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E" w:rsidRPr="00B93894" w:rsidRDefault="001B1F7E" w:rsidP="00FF55BD">
      <w:pPr>
        <w:jc w:val="center"/>
        <w:rPr>
          <w:rFonts w:ascii="Arial" w:hAnsi="Arial" w:cs="Arial"/>
          <w:b/>
          <w:bCs/>
          <w:color w:val="000000"/>
          <w:sz w:val="24"/>
        </w:rPr>
      </w:pPr>
      <w:bookmarkStart w:id="0" w:name="_GoBack"/>
      <w:bookmarkEnd w:id="0"/>
      <w:r w:rsidRPr="00B93894">
        <w:rPr>
          <w:rFonts w:ascii="Arial" w:hAnsi="Arial" w:cs="Arial"/>
          <w:b/>
          <w:bCs/>
          <w:color w:val="000000"/>
          <w:sz w:val="24"/>
        </w:rPr>
        <w:t>Chemeketa Community College</w:t>
      </w:r>
    </w:p>
    <w:p w:rsidR="001B1F7E" w:rsidRPr="00B93894" w:rsidRDefault="001B1F7E" w:rsidP="00FF55BD">
      <w:pPr>
        <w:pStyle w:val="Heading2"/>
        <w:keepNext w:val="0"/>
        <w:rPr>
          <w:rFonts w:ascii="Arial" w:hAnsi="Arial" w:cs="Arial"/>
        </w:rPr>
      </w:pPr>
      <w:r w:rsidRPr="00B93894">
        <w:rPr>
          <w:rFonts w:ascii="Arial" w:hAnsi="Arial" w:cs="Arial"/>
        </w:rPr>
        <w:t>4000 Lancaster Drive NE</w:t>
      </w:r>
    </w:p>
    <w:p w:rsidR="001B1F7E" w:rsidRPr="00B93894" w:rsidRDefault="001B1F7E" w:rsidP="00FF55BD">
      <w:pPr>
        <w:jc w:val="center"/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color w:val="000000"/>
          <w:sz w:val="24"/>
        </w:rPr>
        <w:t>PO Box 14007</w:t>
      </w:r>
    </w:p>
    <w:p w:rsidR="001B1F7E" w:rsidRPr="00B93894" w:rsidRDefault="001B1F7E" w:rsidP="00FF55BD">
      <w:pPr>
        <w:jc w:val="center"/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color w:val="000000"/>
          <w:sz w:val="24"/>
        </w:rPr>
        <w:t>Salem, Oregon 97309-7070</w:t>
      </w:r>
    </w:p>
    <w:p w:rsidR="001B1F7E" w:rsidRPr="00B93894" w:rsidRDefault="001B1F7E" w:rsidP="00FF55BD">
      <w:pPr>
        <w:rPr>
          <w:rFonts w:ascii="Arial" w:hAnsi="Arial" w:cs="Arial"/>
          <w:color w:val="000000"/>
          <w:sz w:val="24"/>
        </w:rPr>
      </w:pPr>
    </w:p>
    <w:p w:rsidR="001B1F7E" w:rsidRPr="00B93894" w:rsidRDefault="00282693" w:rsidP="00FF55BD">
      <w:pPr>
        <w:jc w:val="center"/>
        <w:rPr>
          <w:rFonts w:ascii="Arial" w:hAnsi="Arial" w:cs="Arial"/>
          <w:b/>
          <w:bCs/>
          <w:color w:val="000000"/>
          <w:sz w:val="24"/>
        </w:rPr>
      </w:pPr>
      <w:r w:rsidRPr="00B93894">
        <w:rPr>
          <w:rFonts w:ascii="Arial" w:hAnsi="Arial" w:cs="Arial"/>
          <w:b/>
          <w:bCs/>
          <w:color w:val="000000"/>
          <w:sz w:val="24"/>
        </w:rPr>
        <w:t>Gen</w:t>
      </w:r>
      <w:r w:rsidR="00C03F40" w:rsidRPr="00B93894">
        <w:rPr>
          <w:rFonts w:ascii="Arial" w:hAnsi="Arial" w:cs="Arial"/>
          <w:b/>
          <w:bCs/>
          <w:color w:val="000000"/>
          <w:sz w:val="24"/>
        </w:rPr>
        <w:t xml:space="preserve">eral </w:t>
      </w:r>
      <w:r w:rsidRPr="00B93894">
        <w:rPr>
          <w:rFonts w:ascii="Arial" w:hAnsi="Arial" w:cs="Arial"/>
          <w:b/>
          <w:bCs/>
          <w:color w:val="000000"/>
          <w:sz w:val="24"/>
        </w:rPr>
        <w:t>Ed</w:t>
      </w:r>
      <w:r w:rsidR="00C03F40" w:rsidRPr="00B93894">
        <w:rPr>
          <w:rFonts w:ascii="Arial" w:hAnsi="Arial" w:cs="Arial"/>
          <w:b/>
          <w:bCs/>
          <w:color w:val="000000"/>
          <w:sz w:val="24"/>
        </w:rPr>
        <w:t>ucation</w:t>
      </w:r>
      <w:r w:rsidR="00F724E0" w:rsidRPr="00B93894">
        <w:rPr>
          <w:rFonts w:ascii="Arial" w:hAnsi="Arial" w:cs="Arial"/>
          <w:b/>
          <w:bCs/>
          <w:color w:val="000000"/>
          <w:sz w:val="24"/>
        </w:rPr>
        <w:t xml:space="preserve"> -</w:t>
      </w:r>
      <w:r w:rsidRPr="00B93894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1B1F7E" w:rsidRPr="00B93894">
        <w:rPr>
          <w:rFonts w:ascii="Arial" w:hAnsi="Arial" w:cs="Arial"/>
          <w:b/>
          <w:bCs/>
          <w:color w:val="000000"/>
          <w:sz w:val="24"/>
        </w:rPr>
        <w:t>Course Outline</w:t>
      </w:r>
    </w:p>
    <w:p w:rsidR="001B1F7E" w:rsidRPr="00B93894" w:rsidRDefault="00854B9A" w:rsidP="00BF6AA8">
      <w:pPr>
        <w:jc w:val="center"/>
        <w:rPr>
          <w:rFonts w:ascii="Arial" w:hAnsi="Arial" w:cs="Arial"/>
          <w:i/>
          <w:sz w:val="24"/>
        </w:rPr>
      </w:pPr>
      <w:r w:rsidRPr="00B93894">
        <w:rPr>
          <w:rFonts w:ascii="Arial" w:hAnsi="Arial" w:cs="Arial"/>
          <w:i/>
          <w:sz w:val="24"/>
        </w:rPr>
        <w:t>(</w:t>
      </w:r>
      <w:r w:rsidR="00BF6AA8" w:rsidRPr="00B93894">
        <w:rPr>
          <w:rFonts w:ascii="Arial" w:hAnsi="Arial" w:cs="Arial"/>
          <w:i/>
          <w:sz w:val="24"/>
        </w:rPr>
        <w:t>New Course Does Not Require Track Changes</w:t>
      </w:r>
      <w:r w:rsidRPr="00B93894">
        <w:rPr>
          <w:rFonts w:ascii="Arial" w:hAnsi="Arial" w:cs="Arial"/>
          <w:i/>
          <w:sz w:val="24"/>
        </w:rPr>
        <w:t>)</w:t>
      </w:r>
    </w:p>
    <w:p w:rsidR="00E614C5" w:rsidRPr="00B93894" w:rsidRDefault="00E614C5" w:rsidP="00BF6AA8">
      <w:pPr>
        <w:jc w:val="center"/>
        <w:rPr>
          <w:rFonts w:ascii="Arial" w:hAnsi="Arial" w:cs="Arial"/>
          <w:color w:val="000000"/>
          <w:sz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6"/>
        <w:gridCol w:w="1440"/>
        <w:gridCol w:w="1152"/>
        <w:gridCol w:w="1008"/>
        <w:gridCol w:w="1872"/>
        <w:gridCol w:w="1584"/>
      </w:tblGrid>
      <w:tr w:rsidR="00437754" w:rsidRPr="00B93894" w:rsidTr="0073299D"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437754" w:rsidRPr="00B93894" w:rsidRDefault="00437754" w:rsidP="00E614C5">
            <w:pPr>
              <w:ind w:left="-108"/>
              <w:rPr>
                <w:rFonts w:ascii="Arial" w:hAnsi="Arial" w:cs="Arial"/>
                <w:color w:val="000000"/>
                <w:sz w:val="24"/>
              </w:rPr>
            </w:pPr>
            <w:r w:rsidRPr="00B93894">
              <w:rPr>
                <w:rFonts w:ascii="Arial" w:hAnsi="Arial" w:cs="Arial"/>
                <w:b/>
                <w:bCs/>
                <w:color w:val="000000"/>
                <w:sz w:val="24"/>
              </w:rPr>
              <w:t>Course</w:t>
            </w:r>
            <w:r w:rsidR="00E614C5" w:rsidRPr="00B9389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684A62" w:rsidRPr="00B93894">
              <w:rPr>
                <w:rFonts w:ascii="Arial" w:hAnsi="Arial" w:cs="Arial"/>
                <w:b/>
                <w:bCs/>
                <w:color w:val="000000"/>
                <w:sz w:val="24"/>
              </w:rPr>
              <w:t>Number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vAlign w:val="bottom"/>
          </w:tcPr>
          <w:p w:rsidR="00437754" w:rsidRPr="00B93894" w:rsidRDefault="00437754" w:rsidP="00FF55B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437754" w:rsidRPr="00B93894" w:rsidRDefault="00437754" w:rsidP="00F452BB">
            <w:pPr>
              <w:rPr>
                <w:rFonts w:ascii="Arial" w:hAnsi="Arial" w:cs="Arial"/>
                <w:color w:val="000000"/>
                <w:sz w:val="24"/>
              </w:rPr>
            </w:pPr>
            <w:r w:rsidRPr="00B93894">
              <w:rPr>
                <w:rFonts w:ascii="Arial" w:hAnsi="Arial" w:cs="Arial"/>
                <w:b/>
                <w:bCs/>
                <w:color w:val="000000"/>
                <w:sz w:val="24"/>
              </w:rPr>
              <w:t>Credits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vAlign w:val="bottom"/>
          </w:tcPr>
          <w:p w:rsidR="00437754" w:rsidRPr="00B93894" w:rsidRDefault="00437754" w:rsidP="00FF55B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437754" w:rsidRPr="00B93894" w:rsidRDefault="00437754" w:rsidP="00684A62">
            <w:pPr>
              <w:rPr>
                <w:rFonts w:ascii="Arial" w:hAnsi="Arial" w:cs="Arial"/>
                <w:color w:val="000000"/>
                <w:sz w:val="24"/>
              </w:rPr>
            </w:pPr>
            <w:r w:rsidRPr="00B9389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Effective </w:t>
            </w:r>
            <w:r w:rsidR="00684A62" w:rsidRPr="00B93894">
              <w:rPr>
                <w:rFonts w:ascii="Arial" w:hAnsi="Arial" w:cs="Arial"/>
                <w:b/>
                <w:bCs/>
                <w:color w:val="000000"/>
                <w:sz w:val="24"/>
              </w:rPr>
              <w:t>Term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vAlign w:val="bottom"/>
          </w:tcPr>
          <w:p w:rsidR="00437754" w:rsidRPr="00B93894" w:rsidRDefault="00F06338" w:rsidP="00FF55B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93894">
              <w:rPr>
                <w:rFonts w:ascii="Arial" w:hAnsi="Arial" w:cs="Arial"/>
                <w:color w:val="000000"/>
                <w:sz w:val="24"/>
              </w:rPr>
              <w:t>(</w:t>
            </w:r>
            <w:r w:rsidR="00A11E59" w:rsidRPr="00B93894">
              <w:rPr>
                <w:rFonts w:ascii="Arial" w:hAnsi="Arial" w:cs="Arial"/>
                <w:color w:val="000000"/>
                <w:sz w:val="24"/>
              </w:rPr>
              <w:t>MM/YY</w:t>
            </w:r>
            <w:r w:rsidRPr="00B93894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</w:tbl>
    <w:p w:rsidR="001B1F7E" w:rsidRPr="00B93894" w:rsidRDefault="001B1F7E" w:rsidP="00FF55BD">
      <w:pPr>
        <w:rPr>
          <w:rFonts w:ascii="Arial" w:hAnsi="Arial" w:cs="Arial"/>
          <w:color w:val="000000"/>
          <w:sz w:val="24"/>
        </w:rPr>
      </w:pPr>
    </w:p>
    <w:p w:rsidR="001B1F7E" w:rsidRPr="00B93894" w:rsidRDefault="001B1F7E" w:rsidP="00EF4A85">
      <w:pPr>
        <w:tabs>
          <w:tab w:val="left" w:pos="1800"/>
          <w:tab w:val="left" w:pos="5400"/>
          <w:tab w:val="left" w:pos="6480"/>
        </w:tabs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b/>
          <w:bCs/>
          <w:color w:val="000000"/>
          <w:sz w:val="24"/>
        </w:rPr>
        <w:t xml:space="preserve">Course Title: </w:t>
      </w:r>
      <w:r w:rsidR="00EF4A85" w:rsidRPr="00B93894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B93894">
        <w:rPr>
          <w:rFonts w:ascii="Arial" w:hAnsi="Arial" w:cs="Arial"/>
          <w:color w:val="000000"/>
          <w:sz w:val="24"/>
          <w:u w:val="single"/>
        </w:rPr>
        <w:tab/>
      </w:r>
      <w:r w:rsidRPr="00B93894">
        <w:rPr>
          <w:rFonts w:ascii="Arial" w:hAnsi="Arial" w:cs="Arial"/>
          <w:color w:val="000000"/>
          <w:sz w:val="24"/>
          <w:u w:val="single"/>
        </w:rPr>
        <w:tab/>
      </w:r>
    </w:p>
    <w:p w:rsidR="0001331D" w:rsidRPr="00B93894" w:rsidRDefault="0001331D" w:rsidP="00EF4A85">
      <w:pPr>
        <w:tabs>
          <w:tab w:val="left" w:pos="1800"/>
          <w:tab w:val="left" w:pos="5400"/>
          <w:tab w:val="left" w:pos="6480"/>
        </w:tabs>
        <w:rPr>
          <w:rFonts w:ascii="Arial" w:hAnsi="Arial" w:cs="Arial"/>
          <w:i/>
          <w:color w:val="000000"/>
          <w:sz w:val="24"/>
        </w:rPr>
      </w:pPr>
      <w:r w:rsidRPr="00B93894">
        <w:rPr>
          <w:rFonts w:ascii="Arial" w:hAnsi="Arial" w:cs="Arial"/>
          <w:color w:val="000000"/>
          <w:sz w:val="24"/>
        </w:rPr>
        <w:tab/>
      </w:r>
      <w:r w:rsidR="00181B79" w:rsidRPr="00B93894">
        <w:rPr>
          <w:rFonts w:ascii="Arial" w:hAnsi="Arial" w:cs="Arial"/>
          <w:i/>
          <w:color w:val="000000"/>
          <w:sz w:val="24"/>
        </w:rPr>
        <w:t xml:space="preserve">(Limit to </w:t>
      </w:r>
      <w:r w:rsidR="001666B2" w:rsidRPr="00B93894">
        <w:rPr>
          <w:rFonts w:ascii="Arial" w:hAnsi="Arial" w:cs="Arial"/>
          <w:i/>
          <w:color w:val="000000"/>
          <w:sz w:val="24"/>
        </w:rPr>
        <w:t>7 words or less</w:t>
      </w:r>
      <w:r w:rsidR="00181B79" w:rsidRPr="00B93894">
        <w:rPr>
          <w:rFonts w:ascii="Arial" w:hAnsi="Arial" w:cs="Arial"/>
          <w:i/>
          <w:color w:val="000000"/>
          <w:sz w:val="24"/>
        </w:rPr>
        <w:t>)</w:t>
      </w:r>
    </w:p>
    <w:p w:rsidR="001B1F7E" w:rsidRPr="00B93894" w:rsidRDefault="001B1F7E" w:rsidP="00FF55BD">
      <w:pPr>
        <w:tabs>
          <w:tab w:val="left" w:pos="1440"/>
          <w:tab w:val="left" w:pos="2160"/>
          <w:tab w:val="left" w:pos="5400"/>
          <w:tab w:val="left" w:pos="6480"/>
        </w:tabs>
        <w:rPr>
          <w:rFonts w:ascii="Arial" w:hAnsi="Arial" w:cs="Arial"/>
          <w:iCs/>
          <w:color w:val="000000"/>
          <w:sz w:val="24"/>
        </w:rPr>
      </w:pPr>
    </w:p>
    <w:p w:rsidR="001666B2" w:rsidRPr="00B93894" w:rsidRDefault="001666B2" w:rsidP="001666B2">
      <w:pPr>
        <w:tabs>
          <w:tab w:val="left" w:pos="1800"/>
          <w:tab w:val="left" w:pos="5400"/>
          <w:tab w:val="left" w:pos="6480"/>
        </w:tabs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b/>
          <w:bCs/>
          <w:color w:val="000000"/>
          <w:sz w:val="24"/>
        </w:rPr>
        <w:t xml:space="preserve">Short Title:  </w:t>
      </w:r>
      <w:r w:rsidRPr="00B93894">
        <w:rPr>
          <w:rFonts w:ascii="Arial" w:hAnsi="Arial" w:cs="Arial"/>
          <w:color w:val="000000"/>
          <w:sz w:val="24"/>
          <w:u w:val="single"/>
        </w:rPr>
        <w:tab/>
      </w:r>
      <w:r w:rsidRPr="00B93894">
        <w:rPr>
          <w:rFonts w:ascii="Arial" w:hAnsi="Arial" w:cs="Arial"/>
          <w:color w:val="000000"/>
          <w:sz w:val="24"/>
          <w:u w:val="single"/>
        </w:rPr>
        <w:tab/>
      </w:r>
    </w:p>
    <w:p w:rsidR="001666B2" w:rsidRPr="00B93894" w:rsidRDefault="001666B2" w:rsidP="001666B2">
      <w:pPr>
        <w:tabs>
          <w:tab w:val="left" w:pos="720"/>
          <w:tab w:val="left" w:pos="5400"/>
          <w:tab w:val="left" w:pos="6480"/>
        </w:tabs>
        <w:rPr>
          <w:rFonts w:ascii="Arial" w:hAnsi="Arial" w:cs="Arial"/>
          <w:i/>
          <w:color w:val="000000"/>
          <w:sz w:val="24"/>
        </w:rPr>
      </w:pPr>
      <w:r w:rsidRPr="00B93894">
        <w:rPr>
          <w:rFonts w:ascii="Arial" w:hAnsi="Arial" w:cs="Arial"/>
          <w:color w:val="000000"/>
          <w:sz w:val="24"/>
        </w:rPr>
        <w:tab/>
      </w:r>
      <w:r w:rsidRPr="00B93894">
        <w:rPr>
          <w:rFonts w:ascii="Arial" w:hAnsi="Arial" w:cs="Arial"/>
          <w:i/>
          <w:color w:val="000000"/>
          <w:sz w:val="24"/>
        </w:rPr>
        <w:t>(Limit to 30 characters, including spaces)</w:t>
      </w:r>
    </w:p>
    <w:p w:rsidR="001666B2" w:rsidRPr="00B93894" w:rsidRDefault="001666B2" w:rsidP="001666B2">
      <w:pPr>
        <w:tabs>
          <w:tab w:val="left" w:pos="720"/>
          <w:tab w:val="left" w:pos="5400"/>
          <w:tab w:val="left" w:pos="6480"/>
        </w:tabs>
        <w:rPr>
          <w:rFonts w:ascii="Arial" w:hAnsi="Arial" w:cs="Arial"/>
          <w:color w:val="000000"/>
          <w:sz w:val="24"/>
        </w:rPr>
      </w:pPr>
    </w:p>
    <w:p w:rsidR="001B1F7E" w:rsidRPr="00B93894" w:rsidRDefault="001B1F7E" w:rsidP="00FF55BD">
      <w:pPr>
        <w:rPr>
          <w:rFonts w:ascii="Arial" w:hAnsi="Arial" w:cs="Arial"/>
          <w:b/>
          <w:bCs/>
          <w:sz w:val="24"/>
        </w:rPr>
      </w:pPr>
      <w:r w:rsidRPr="00B93894">
        <w:rPr>
          <w:rFonts w:ascii="Arial" w:hAnsi="Arial" w:cs="Arial"/>
          <w:b/>
          <w:bCs/>
          <w:sz w:val="24"/>
        </w:rPr>
        <w:t>Total Instructional Hours, for Course, per Term:</w:t>
      </w:r>
      <w:r w:rsidR="006269F5" w:rsidRPr="00B93894">
        <w:rPr>
          <w:rFonts w:ascii="Arial" w:hAnsi="Arial" w:cs="Arial"/>
          <w:b/>
          <w:bCs/>
          <w:sz w:val="24"/>
        </w:rPr>
        <w:t xml:space="preserve"> </w:t>
      </w:r>
      <w:r w:rsidR="006269F5" w:rsidRPr="00B93894">
        <w:rPr>
          <w:rFonts w:ascii="Arial" w:hAnsi="Arial" w:cs="Arial"/>
          <w:b/>
          <w:bCs/>
          <w:i/>
          <w:sz w:val="24"/>
        </w:rPr>
        <w:t xml:space="preserve"> </w:t>
      </w:r>
      <w:r w:rsidR="006269F5" w:rsidRPr="00B93894">
        <w:rPr>
          <w:rFonts w:ascii="Arial" w:hAnsi="Arial" w:cs="Arial"/>
          <w:bCs/>
          <w:i/>
          <w:sz w:val="24"/>
        </w:rPr>
        <w:t>[Do not leave blank fields]</w:t>
      </w:r>
    </w:p>
    <w:tbl>
      <w:tblPr>
        <w:tblW w:w="0" w:type="auto"/>
        <w:tblInd w:w="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016"/>
        <w:gridCol w:w="288"/>
        <w:gridCol w:w="720"/>
        <w:gridCol w:w="1056"/>
      </w:tblGrid>
      <w:tr w:rsidR="0073299D" w:rsidRPr="0073299D" w:rsidTr="0073299D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73299D" w:rsidRPr="00B93894" w:rsidRDefault="0073299D" w:rsidP="00FF55BD">
            <w:pPr>
              <w:jc w:val="center"/>
              <w:rPr>
                <w:rFonts w:ascii="Arial" w:hAnsi="Arial" w:cs="Arial"/>
                <w:sz w:val="24"/>
              </w:rPr>
            </w:pPr>
            <w:bookmarkStart w:id="1" w:name="OLE_LINK1"/>
            <w:bookmarkStart w:id="2" w:name="OLE_LINK2"/>
          </w:p>
        </w:tc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299D" w:rsidRPr="00B93894" w:rsidRDefault="0073299D" w:rsidP="00FF55BD">
            <w:pPr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sz w:val="24"/>
              </w:rPr>
              <w:t>Lecture Hours</w:t>
            </w: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299D" w:rsidRPr="00B93894" w:rsidRDefault="0073299D" w:rsidP="00FF55BD">
            <w:pPr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73299D" w:rsidRPr="00B93894" w:rsidRDefault="0073299D" w:rsidP="00FF55B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299D" w:rsidRPr="00B93894" w:rsidRDefault="0073299D" w:rsidP="00FF55BD">
            <w:pPr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sz w:val="24"/>
              </w:rPr>
              <w:t>Credit(s)</w:t>
            </w:r>
          </w:p>
        </w:tc>
      </w:tr>
      <w:tr w:rsidR="0073299D" w:rsidRPr="0073299D" w:rsidTr="0073299D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73299D" w:rsidRPr="00B93894" w:rsidRDefault="0073299D" w:rsidP="00FF55B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299D" w:rsidRPr="00B93894" w:rsidRDefault="0073299D" w:rsidP="00FF55BD">
            <w:pPr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sz w:val="24"/>
              </w:rPr>
              <w:t>Laboratory Hours</w:t>
            </w: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299D" w:rsidRPr="00B93894" w:rsidRDefault="0073299D" w:rsidP="00FF55BD">
            <w:pPr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73299D" w:rsidRPr="00B93894" w:rsidRDefault="0073299D" w:rsidP="00FF55B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299D" w:rsidRPr="00B93894" w:rsidRDefault="0073299D" w:rsidP="00FF55BD">
            <w:pPr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sz w:val="24"/>
              </w:rPr>
              <w:t>Credit(s)</w:t>
            </w:r>
          </w:p>
        </w:tc>
      </w:tr>
      <w:bookmarkEnd w:id="1"/>
      <w:bookmarkEnd w:id="2"/>
    </w:tbl>
    <w:p w:rsidR="001B1F7E" w:rsidRPr="00B93894" w:rsidRDefault="001B1F7E" w:rsidP="00C135AD">
      <w:pPr>
        <w:rPr>
          <w:rFonts w:ascii="Arial" w:hAnsi="Arial" w:cs="Arial"/>
          <w:sz w:val="24"/>
        </w:rPr>
      </w:pPr>
    </w:p>
    <w:p w:rsidR="006269F5" w:rsidRPr="00B93894" w:rsidRDefault="006269F5" w:rsidP="00C135AD">
      <w:pPr>
        <w:rPr>
          <w:rFonts w:ascii="Arial" w:hAnsi="Arial" w:cs="Arial"/>
          <w:b/>
          <w:bCs/>
          <w:sz w:val="24"/>
        </w:rPr>
      </w:pPr>
      <w:r w:rsidRPr="00B93894">
        <w:rPr>
          <w:rFonts w:ascii="Arial" w:hAnsi="Arial" w:cs="Arial"/>
          <w:b/>
          <w:bCs/>
          <w:sz w:val="24"/>
        </w:rPr>
        <w:t>Recommended</w:t>
      </w:r>
      <w:r w:rsidR="00684A62" w:rsidRPr="00B93894">
        <w:rPr>
          <w:rFonts w:ascii="Arial" w:hAnsi="Arial" w:cs="Arial"/>
          <w:b/>
          <w:bCs/>
          <w:sz w:val="24"/>
        </w:rPr>
        <w:t xml:space="preserve"> </w:t>
      </w:r>
      <w:r w:rsidR="001666B2" w:rsidRPr="00B93894">
        <w:rPr>
          <w:rFonts w:ascii="Arial" w:hAnsi="Arial" w:cs="Arial"/>
          <w:b/>
          <w:bCs/>
          <w:sz w:val="24"/>
        </w:rPr>
        <w:t>R</w:t>
      </w:r>
      <w:r w:rsidR="00684A62" w:rsidRPr="00B93894">
        <w:rPr>
          <w:rFonts w:ascii="Arial" w:hAnsi="Arial" w:cs="Arial"/>
          <w:b/>
          <w:bCs/>
          <w:sz w:val="24"/>
        </w:rPr>
        <w:t>equisite</w:t>
      </w:r>
      <w:r w:rsidRPr="00B93894">
        <w:rPr>
          <w:rFonts w:ascii="Arial" w:hAnsi="Arial" w:cs="Arial"/>
          <w:b/>
          <w:bCs/>
          <w:sz w:val="24"/>
        </w:rPr>
        <w:t>:</w:t>
      </w:r>
    </w:p>
    <w:p w:rsidR="00181B79" w:rsidRPr="00B93894" w:rsidRDefault="00181B79" w:rsidP="00181B79">
      <w:pPr>
        <w:ind w:left="720"/>
        <w:rPr>
          <w:rFonts w:ascii="Arial" w:hAnsi="Arial" w:cs="Arial"/>
          <w:bCs/>
          <w:i/>
          <w:sz w:val="24"/>
        </w:rPr>
      </w:pPr>
      <w:r w:rsidRPr="00B93894">
        <w:rPr>
          <w:rFonts w:ascii="Arial" w:hAnsi="Arial" w:cs="Arial"/>
          <w:bCs/>
          <w:i/>
          <w:sz w:val="24"/>
        </w:rPr>
        <w:t>(Consult with Curriculum Coordinator)</w:t>
      </w:r>
    </w:p>
    <w:p w:rsidR="006269F5" w:rsidRPr="00B93894" w:rsidRDefault="006269F5" w:rsidP="00C135AD">
      <w:pPr>
        <w:rPr>
          <w:rFonts w:ascii="Arial" w:hAnsi="Arial" w:cs="Arial"/>
          <w:bCs/>
          <w:sz w:val="24"/>
        </w:rPr>
      </w:pPr>
    </w:p>
    <w:p w:rsidR="001B1F7E" w:rsidRPr="00B93894" w:rsidRDefault="009D3473" w:rsidP="00C135AD">
      <w:pPr>
        <w:rPr>
          <w:rFonts w:ascii="Arial" w:hAnsi="Arial" w:cs="Arial"/>
          <w:b/>
          <w:bCs/>
          <w:sz w:val="24"/>
        </w:rPr>
      </w:pPr>
      <w:r w:rsidRPr="00B93894">
        <w:rPr>
          <w:rFonts w:ascii="Arial" w:hAnsi="Arial" w:cs="Arial"/>
          <w:b/>
          <w:bCs/>
          <w:sz w:val="24"/>
        </w:rPr>
        <w:t>Prerequisite</w:t>
      </w:r>
      <w:r w:rsidR="001B1F7E" w:rsidRPr="00B93894">
        <w:rPr>
          <w:rFonts w:ascii="Arial" w:hAnsi="Arial" w:cs="Arial"/>
          <w:b/>
          <w:bCs/>
          <w:sz w:val="24"/>
        </w:rPr>
        <w:t>:</w:t>
      </w:r>
    </w:p>
    <w:p w:rsidR="00181B79" w:rsidRPr="00B93894" w:rsidRDefault="00181B79" w:rsidP="00181B79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contextualSpacing/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i/>
          <w:color w:val="000000"/>
          <w:sz w:val="24"/>
        </w:rPr>
        <w:t>(Either “None,” or use standardized prerequisite wording)</w:t>
      </w:r>
    </w:p>
    <w:p w:rsidR="006269F5" w:rsidRPr="00B93894" w:rsidRDefault="006269F5" w:rsidP="006269F5">
      <w:pPr>
        <w:rPr>
          <w:rFonts w:ascii="Arial" w:hAnsi="Arial" w:cs="Arial"/>
          <w:color w:val="000000"/>
          <w:sz w:val="24"/>
        </w:rPr>
      </w:pPr>
    </w:p>
    <w:p w:rsidR="006269F5" w:rsidRPr="00B93894" w:rsidRDefault="006269F5" w:rsidP="006269F5">
      <w:pPr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b/>
          <w:color w:val="000000"/>
          <w:sz w:val="24"/>
        </w:rPr>
        <w:t>Corequisite:</w:t>
      </w:r>
      <w:r w:rsidR="00181B79" w:rsidRPr="00B93894">
        <w:rPr>
          <w:rFonts w:ascii="Arial" w:hAnsi="Arial" w:cs="Arial"/>
          <w:b/>
          <w:color w:val="000000"/>
          <w:sz w:val="24"/>
        </w:rPr>
        <w:t xml:space="preserve"> </w:t>
      </w:r>
      <w:r w:rsidR="0001331D" w:rsidRPr="00B93894">
        <w:rPr>
          <w:rFonts w:ascii="Arial" w:hAnsi="Arial" w:cs="Arial"/>
          <w:b/>
          <w:color w:val="000000"/>
          <w:sz w:val="24"/>
        </w:rPr>
        <w:t xml:space="preserve"> </w:t>
      </w:r>
      <w:r w:rsidR="00181B79" w:rsidRPr="00B93894">
        <w:rPr>
          <w:rFonts w:ascii="Arial" w:hAnsi="Arial" w:cs="Arial"/>
          <w:color w:val="000000"/>
          <w:sz w:val="24"/>
        </w:rPr>
        <w:t>(</w:t>
      </w:r>
      <w:r w:rsidR="00181B79" w:rsidRPr="00B93894">
        <w:rPr>
          <w:rFonts w:ascii="Arial" w:hAnsi="Arial" w:cs="Arial"/>
          <w:i/>
          <w:color w:val="000000"/>
          <w:sz w:val="24"/>
        </w:rPr>
        <w:t xml:space="preserve">If </w:t>
      </w:r>
      <w:r w:rsidR="000B17AB" w:rsidRPr="00B93894">
        <w:rPr>
          <w:rFonts w:ascii="Arial" w:hAnsi="Arial" w:cs="Arial"/>
          <w:bCs/>
          <w:i/>
          <w:sz w:val="24"/>
        </w:rPr>
        <w:t>applicable</w:t>
      </w:r>
      <w:r w:rsidR="00181B79" w:rsidRPr="00B93894">
        <w:rPr>
          <w:rFonts w:ascii="Arial" w:hAnsi="Arial" w:cs="Arial"/>
          <w:i/>
          <w:color w:val="000000"/>
          <w:sz w:val="24"/>
        </w:rPr>
        <w:t>, include this section)</w:t>
      </w:r>
    </w:p>
    <w:p w:rsidR="001B1F7E" w:rsidRPr="00B93894" w:rsidRDefault="001B1F7E" w:rsidP="00C135AD">
      <w:pPr>
        <w:rPr>
          <w:rFonts w:ascii="Arial" w:hAnsi="Arial" w:cs="Arial"/>
          <w:color w:val="000000"/>
          <w:sz w:val="24"/>
        </w:rPr>
      </w:pPr>
    </w:p>
    <w:p w:rsidR="001666B2" w:rsidRPr="00B93894" w:rsidRDefault="001666B2" w:rsidP="00C135AD">
      <w:pPr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b/>
          <w:color w:val="000000"/>
          <w:sz w:val="24"/>
        </w:rPr>
        <w:t>Concurrent:</w:t>
      </w:r>
      <w:r w:rsidR="000B17AB" w:rsidRPr="00B93894">
        <w:rPr>
          <w:rFonts w:ascii="Arial" w:hAnsi="Arial" w:cs="Arial"/>
          <w:b/>
          <w:color w:val="000000"/>
          <w:sz w:val="24"/>
        </w:rPr>
        <w:t xml:space="preserve">  </w:t>
      </w:r>
      <w:r w:rsidR="000B17AB" w:rsidRPr="00B93894">
        <w:rPr>
          <w:rFonts w:ascii="Arial" w:hAnsi="Arial" w:cs="Arial"/>
          <w:color w:val="000000"/>
          <w:sz w:val="24"/>
        </w:rPr>
        <w:t>(</w:t>
      </w:r>
      <w:r w:rsidR="000B17AB" w:rsidRPr="00B93894">
        <w:rPr>
          <w:rFonts w:ascii="Arial" w:hAnsi="Arial" w:cs="Arial"/>
          <w:i/>
          <w:color w:val="000000"/>
          <w:sz w:val="24"/>
        </w:rPr>
        <w:t xml:space="preserve">If </w:t>
      </w:r>
      <w:r w:rsidR="000B17AB" w:rsidRPr="00B93894">
        <w:rPr>
          <w:rFonts w:ascii="Arial" w:hAnsi="Arial" w:cs="Arial"/>
          <w:bCs/>
          <w:i/>
          <w:sz w:val="24"/>
        </w:rPr>
        <w:t>applicable</w:t>
      </w:r>
      <w:r w:rsidR="000B17AB" w:rsidRPr="00B93894">
        <w:rPr>
          <w:rFonts w:ascii="Arial" w:hAnsi="Arial" w:cs="Arial"/>
          <w:i/>
          <w:color w:val="000000"/>
          <w:sz w:val="24"/>
        </w:rPr>
        <w:t>, include this section)</w:t>
      </w:r>
    </w:p>
    <w:p w:rsidR="000B17AB" w:rsidRPr="00B93894" w:rsidRDefault="000B17AB" w:rsidP="00C135AD">
      <w:pPr>
        <w:rPr>
          <w:rFonts w:ascii="Arial" w:hAnsi="Arial" w:cs="Arial"/>
          <w:color w:val="000000"/>
          <w:sz w:val="24"/>
        </w:rPr>
      </w:pPr>
    </w:p>
    <w:p w:rsidR="003D50BC" w:rsidRPr="00B93894" w:rsidRDefault="003D50BC" w:rsidP="00FF55BD">
      <w:pPr>
        <w:rPr>
          <w:rFonts w:ascii="Arial" w:hAnsi="Arial" w:cs="Arial"/>
          <w:b/>
          <w:bCs/>
          <w:sz w:val="24"/>
        </w:rPr>
      </w:pPr>
      <w:r w:rsidRPr="00B93894">
        <w:rPr>
          <w:rFonts w:ascii="Arial" w:hAnsi="Arial" w:cs="Arial"/>
          <w:b/>
          <w:bCs/>
          <w:sz w:val="24"/>
        </w:rPr>
        <w:t>Term(s) Offered:</w:t>
      </w:r>
    </w:p>
    <w:tbl>
      <w:tblPr>
        <w:tblW w:w="8433" w:type="dxa"/>
        <w:tblInd w:w="64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14"/>
        <w:gridCol w:w="910"/>
        <w:gridCol w:w="514"/>
        <w:gridCol w:w="910"/>
        <w:gridCol w:w="511"/>
        <w:gridCol w:w="1123"/>
        <w:gridCol w:w="511"/>
        <w:gridCol w:w="2304"/>
        <w:gridCol w:w="511"/>
      </w:tblGrid>
      <w:tr w:rsidR="003D50BC" w:rsidRPr="00B93894" w:rsidTr="0073299D">
        <w:tc>
          <w:tcPr>
            <w:tcW w:w="625" w:type="dxa"/>
            <w:tcBorders>
              <w:top w:val="nil"/>
              <w:bottom w:val="nil"/>
            </w:tcBorders>
          </w:tcPr>
          <w:p w:rsidR="003D50BC" w:rsidRPr="00B93894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B93894">
              <w:rPr>
                <w:rFonts w:ascii="Arial" w:hAnsi="Arial" w:cs="Arial"/>
                <w:bCs/>
                <w:sz w:val="24"/>
                <w:szCs w:val="20"/>
              </w:rPr>
              <w:t>Fall</w:t>
            </w:r>
          </w:p>
        </w:tc>
        <w:tc>
          <w:tcPr>
            <w:tcW w:w="514" w:type="dxa"/>
          </w:tcPr>
          <w:p w:rsidR="003D50BC" w:rsidRPr="00B93894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3D50BC" w:rsidRPr="00B93894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B93894">
              <w:rPr>
                <w:rFonts w:ascii="Arial" w:hAnsi="Arial" w:cs="Arial"/>
                <w:bCs/>
                <w:sz w:val="24"/>
                <w:szCs w:val="20"/>
              </w:rPr>
              <w:t>Winter</w:t>
            </w:r>
          </w:p>
        </w:tc>
        <w:tc>
          <w:tcPr>
            <w:tcW w:w="514" w:type="dxa"/>
          </w:tcPr>
          <w:p w:rsidR="003D50BC" w:rsidRPr="00B93894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3D50BC" w:rsidRPr="00B93894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B93894">
              <w:rPr>
                <w:rFonts w:ascii="Arial" w:hAnsi="Arial" w:cs="Arial"/>
                <w:bCs/>
                <w:sz w:val="24"/>
                <w:szCs w:val="20"/>
              </w:rPr>
              <w:t>Spring</w:t>
            </w:r>
          </w:p>
        </w:tc>
        <w:tc>
          <w:tcPr>
            <w:tcW w:w="511" w:type="dxa"/>
          </w:tcPr>
          <w:p w:rsidR="003D50BC" w:rsidRPr="00B93894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3D50BC" w:rsidRPr="00B93894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B93894">
              <w:rPr>
                <w:rFonts w:ascii="Arial" w:hAnsi="Arial" w:cs="Arial"/>
                <w:bCs/>
                <w:sz w:val="24"/>
                <w:szCs w:val="20"/>
              </w:rPr>
              <w:t>Summer</w:t>
            </w:r>
          </w:p>
        </w:tc>
        <w:tc>
          <w:tcPr>
            <w:tcW w:w="511" w:type="dxa"/>
          </w:tcPr>
          <w:p w:rsidR="003D50BC" w:rsidRPr="00B93894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D50BC" w:rsidRPr="00B93894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B93894">
              <w:rPr>
                <w:rFonts w:ascii="Arial" w:hAnsi="Arial" w:cs="Arial"/>
                <w:bCs/>
                <w:sz w:val="24"/>
                <w:szCs w:val="20"/>
              </w:rPr>
              <w:t>Offered as needed</w:t>
            </w:r>
          </w:p>
        </w:tc>
        <w:tc>
          <w:tcPr>
            <w:tcW w:w="511" w:type="dxa"/>
          </w:tcPr>
          <w:p w:rsidR="003D50BC" w:rsidRPr="00B93894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</w:tbl>
    <w:p w:rsidR="001B1F7E" w:rsidRPr="00B93894" w:rsidRDefault="001B1F7E" w:rsidP="00C135AD">
      <w:pPr>
        <w:ind w:left="360"/>
        <w:rPr>
          <w:rFonts w:ascii="Arial" w:hAnsi="Arial" w:cs="Arial"/>
          <w:color w:val="000000"/>
          <w:sz w:val="24"/>
        </w:rPr>
      </w:pPr>
    </w:p>
    <w:p w:rsidR="000A4A9E" w:rsidRPr="00B93894" w:rsidRDefault="001B1F7E" w:rsidP="00C135AD">
      <w:pPr>
        <w:rPr>
          <w:rFonts w:ascii="Arial" w:hAnsi="Arial" w:cs="Arial"/>
          <w:b/>
          <w:bCs/>
          <w:sz w:val="24"/>
        </w:rPr>
      </w:pPr>
      <w:r w:rsidRPr="00B93894">
        <w:rPr>
          <w:rFonts w:ascii="Arial" w:hAnsi="Arial" w:cs="Arial"/>
          <w:b/>
          <w:bCs/>
          <w:sz w:val="24"/>
        </w:rPr>
        <w:t>Course Description:</w:t>
      </w:r>
      <w:r w:rsidR="0001331D" w:rsidRPr="00B93894">
        <w:rPr>
          <w:rFonts w:ascii="Arial" w:hAnsi="Arial" w:cs="Arial"/>
          <w:b/>
          <w:bCs/>
          <w:sz w:val="24"/>
        </w:rPr>
        <w:t xml:space="preserve">  </w:t>
      </w:r>
    </w:p>
    <w:p w:rsidR="00181B79" w:rsidRPr="00B93894" w:rsidRDefault="00181B79" w:rsidP="00181B79">
      <w:pPr>
        <w:ind w:left="720"/>
        <w:contextualSpacing/>
        <w:rPr>
          <w:rFonts w:ascii="Arial" w:hAnsi="Arial" w:cs="Arial"/>
          <w:b/>
          <w:bCs/>
          <w:sz w:val="24"/>
        </w:rPr>
      </w:pPr>
      <w:r w:rsidRPr="00B93894">
        <w:rPr>
          <w:rFonts w:ascii="Arial" w:hAnsi="Arial" w:cs="Arial"/>
          <w:bCs/>
          <w:i/>
          <w:sz w:val="24"/>
        </w:rPr>
        <w:t>(</w:t>
      </w:r>
      <w:r w:rsidR="00796E8E" w:rsidRPr="00B93894">
        <w:rPr>
          <w:rFonts w:ascii="Arial" w:hAnsi="Arial" w:cs="Arial"/>
          <w:bCs/>
          <w:i/>
          <w:sz w:val="24"/>
        </w:rPr>
        <w:t>Use short</w:t>
      </w:r>
      <w:r w:rsidR="00862201" w:rsidRPr="00B93894">
        <w:rPr>
          <w:rFonts w:ascii="Arial" w:hAnsi="Arial" w:cs="Arial"/>
          <w:bCs/>
          <w:i/>
          <w:sz w:val="24"/>
        </w:rPr>
        <w:t xml:space="preserve"> sentence</w:t>
      </w:r>
      <w:r w:rsidR="00796E8E" w:rsidRPr="00B93894">
        <w:rPr>
          <w:rFonts w:ascii="Arial" w:hAnsi="Arial" w:cs="Arial"/>
          <w:bCs/>
          <w:i/>
          <w:sz w:val="24"/>
        </w:rPr>
        <w:t xml:space="preserve"> fragments and begin with</w:t>
      </w:r>
      <w:r w:rsidR="00862201" w:rsidRPr="00B93894">
        <w:rPr>
          <w:rFonts w:ascii="Arial" w:hAnsi="Arial" w:cs="Arial"/>
          <w:bCs/>
          <w:i/>
          <w:sz w:val="24"/>
        </w:rPr>
        <w:t xml:space="preserve"> active verb</w:t>
      </w:r>
      <w:r w:rsidR="00796E8E" w:rsidRPr="00B93894">
        <w:rPr>
          <w:rFonts w:ascii="Arial" w:hAnsi="Arial" w:cs="Arial"/>
          <w:bCs/>
          <w:i/>
          <w:sz w:val="24"/>
        </w:rPr>
        <w:t>s.</w:t>
      </w:r>
      <w:r w:rsidRPr="00B93894">
        <w:rPr>
          <w:rFonts w:ascii="Arial" w:hAnsi="Arial" w:cs="Arial"/>
          <w:bCs/>
          <w:i/>
          <w:sz w:val="24"/>
        </w:rPr>
        <w:t>)</w:t>
      </w:r>
    </w:p>
    <w:p w:rsidR="001B1F7E" w:rsidRPr="00B93894" w:rsidRDefault="001B1F7E" w:rsidP="00C135AD">
      <w:pPr>
        <w:rPr>
          <w:rFonts w:ascii="Arial" w:hAnsi="Arial" w:cs="Arial"/>
          <w:color w:val="000000"/>
          <w:sz w:val="24"/>
        </w:rPr>
      </w:pPr>
    </w:p>
    <w:p w:rsidR="00AD21BC" w:rsidRPr="00B93894" w:rsidRDefault="00AD21BC" w:rsidP="00C135AD">
      <w:pPr>
        <w:keepNext/>
        <w:rPr>
          <w:rFonts w:ascii="Arial" w:hAnsi="Arial" w:cs="Arial"/>
          <w:bCs/>
          <w:i/>
          <w:sz w:val="24"/>
        </w:rPr>
      </w:pPr>
      <w:r w:rsidRPr="00B93894">
        <w:rPr>
          <w:rFonts w:ascii="Arial" w:hAnsi="Arial" w:cs="Arial"/>
          <w:b/>
          <w:bCs/>
          <w:sz w:val="24"/>
        </w:rPr>
        <w:t>Statewide General Education (AAOT) Outcomes:</w:t>
      </w:r>
      <w:r w:rsidR="00410E3D" w:rsidRPr="00B93894">
        <w:rPr>
          <w:rFonts w:ascii="Arial" w:hAnsi="Arial" w:cs="Arial"/>
          <w:bCs/>
          <w:sz w:val="24"/>
        </w:rPr>
        <w:t xml:space="preserve">  </w:t>
      </w:r>
      <w:r w:rsidR="00410E3D" w:rsidRPr="00B93894">
        <w:rPr>
          <w:rFonts w:ascii="Arial" w:hAnsi="Arial" w:cs="Arial"/>
          <w:bCs/>
          <w:i/>
          <w:sz w:val="24"/>
        </w:rPr>
        <w:t>[</w:t>
      </w:r>
      <w:r w:rsidR="001E7AD5" w:rsidRPr="00B93894">
        <w:rPr>
          <w:rFonts w:ascii="Arial" w:hAnsi="Arial" w:cs="Arial"/>
          <w:bCs/>
          <w:i/>
          <w:sz w:val="24"/>
        </w:rPr>
        <w:t>I</w:t>
      </w:r>
      <w:r w:rsidR="00410E3D" w:rsidRPr="00B93894">
        <w:rPr>
          <w:rFonts w:ascii="Arial" w:hAnsi="Arial" w:cs="Arial"/>
          <w:bCs/>
          <w:i/>
          <w:sz w:val="24"/>
        </w:rPr>
        <w:t>f applicable</w:t>
      </w:r>
      <w:r w:rsidR="001E7AD5" w:rsidRPr="00B93894">
        <w:rPr>
          <w:rFonts w:ascii="Arial" w:hAnsi="Arial" w:cs="Arial"/>
          <w:bCs/>
          <w:i/>
          <w:sz w:val="24"/>
        </w:rPr>
        <w:t>, include</w:t>
      </w:r>
      <w:r w:rsidR="00892CD4" w:rsidRPr="00B93894">
        <w:rPr>
          <w:rFonts w:ascii="Arial" w:hAnsi="Arial" w:cs="Arial"/>
          <w:bCs/>
          <w:i/>
          <w:sz w:val="24"/>
        </w:rPr>
        <w:t xml:space="preserve"> this section</w:t>
      </w:r>
      <w:r w:rsidR="00410E3D" w:rsidRPr="00B93894">
        <w:rPr>
          <w:rFonts w:ascii="Arial" w:hAnsi="Arial" w:cs="Arial"/>
          <w:bCs/>
          <w:i/>
          <w:sz w:val="24"/>
        </w:rPr>
        <w:t>]</w:t>
      </w:r>
    </w:p>
    <w:p w:rsidR="00AD21BC" w:rsidRPr="00B93894" w:rsidRDefault="00AD21BC" w:rsidP="00C135AD">
      <w:pPr>
        <w:keepNext/>
        <w:ind w:left="360"/>
        <w:rPr>
          <w:rFonts w:ascii="Arial" w:hAnsi="Arial" w:cs="Arial"/>
          <w:color w:val="000000"/>
          <w:sz w:val="24"/>
        </w:rPr>
      </w:pPr>
      <w:r w:rsidRPr="00B93894">
        <w:rPr>
          <w:rFonts w:ascii="Arial" w:hAnsi="Arial" w:cs="Arial"/>
          <w:color w:val="000000"/>
          <w:sz w:val="24"/>
        </w:rPr>
        <w:t xml:space="preserve">Upon successful completion of the </w:t>
      </w:r>
      <w:r w:rsidR="00862201" w:rsidRPr="00B93894">
        <w:rPr>
          <w:rFonts w:ascii="Arial" w:hAnsi="Arial" w:cs="Arial"/>
          <w:color w:val="000000"/>
          <w:sz w:val="24"/>
        </w:rPr>
        <w:t>(</w:t>
      </w:r>
      <w:r w:rsidR="002255DD" w:rsidRPr="00B93894">
        <w:rPr>
          <w:rFonts w:ascii="Arial" w:hAnsi="Arial" w:cs="Arial"/>
          <w:color w:val="000000"/>
          <w:sz w:val="24"/>
        </w:rPr>
        <w:t xml:space="preserve">refer to </w:t>
      </w:r>
      <w:r w:rsidR="00862201" w:rsidRPr="00B93894">
        <w:rPr>
          <w:rFonts w:ascii="Arial" w:hAnsi="Arial" w:cs="Arial"/>
          <w:color w:val="000000"/>
          <w:sz w:val="24"/>
        </w:rPr>
        <w:t xml:space="preserve">General Education section of the </w:t>
      </w:r>
      <w:r w:rsidR="002255DD" w:rsidRPr="00B93894">
        <w:rPr>
          <w:rFonts w:ascii="Arial" w:hAnsi="Arial" w:cs="Arial"/>
          <w:color w:val="000000"/>
          <w:sz w:val="24"/>
        </w:rPr>
        <w:t xml:space="preserve">college catalog for appropriate </w:t>
      </w:r>
      <w:r w:rsidR="008174BC" w:rsidRPr="00B93894">
        <w:rPr>
          <w:rFonts w:ascii="Arial" w:hAnsi="Arial" w:cs="Arial"/>
          <w:color w:val="000000"/>
          <w:sz w:val="24"/>
        </w:rPr>
        <w:t>language</w:t>
      </w:r>
      <w:r w:rsidR="002255DD" w:rsidRPr="00B93894">
        <w:rPr>
          <w:rFonts w:ascii="Arial" w:hAnsi="Arial" w:cs="Arial"/>
          <w:color w:val="000000"/>
          <w:sz w:val="24"/>
        </w:rPr>
        <w:t xml:space="preserve"> and outcomes</w:t>
      </w:r>
      <w:r w:rsidR="00862201" w:rsidRPr="00B93894">
        <w:rPr>
          <w:rFonts w:ascii="Arial" w:hAnsi="Arial" w:cs="Arial"/>
          <w:color w:val="000000"/>
          <w:sz w:val="24"/>
        </w:rPr>
        <w:t>)</w:t>
      </w:r>
      <w:r w:rsidR="00BD03C0" w:rsidRPr="00B93894">
        <w:rPr>
          <w:rFonts w:ascii="Arial" w:hAnsi="Arial" w:cs="Arial"/>
          <w:color w:val="000000"/>
          <w:sz w:val="24"/>
        </w:rPr>
        <w:t xml:space="preserve"> course</w:t>
      </w:r>
      <w:r w:rsidRPr="00B93894">
        <w:rPr>
          <w:rFonts w:ascii="Arial" w:hAnsi="Arial" w:cs="Arial"/>
          <w:color w:val="000000"/>
          <w:sz w:val="24"/>
        </w:rPr>
        <w:t>, students should be able to:</w:t>
      </w:r>
    </w:p>
    <w:p w:rsidR="00AD21BC" w:rsidRPr="00B93894" w:rsidRDefault="00AD21BC" w:rsidP="00C135AD">
      <w:pPr>
        <w:keepNext/>
        <w:rPr>
          <w:rFonts w:ascii="Arial" w:hAnsi="Arial" w:cs="Arial"/>
          <w:color w:val="000000"/>
          <w:sz w:val="24"/>
        </w:rPr>
      </w:pPr>
    </w:p>
    <w:p w:rsidR="00AD21BC" w:rsidRPr="00B93894" w:rsidRDefault="00AD21BC" w:rsidP="004276ED">
      <w:pPr>
        <w:numPr>
          <w:ilvl w:val="0"/>
          <w:numId w:val="1"/>
        </w:numPr>
        <w:tabs>
          <w:tab w:val="clear" w:pos="936"/>
          <w:tab w:val="num" w:pos="900"/>
        </w:tabs>
        <w:ind w:hanging="216"/>
        <w:rPr>
          <w:rFonts w:ascii="Arial" w:hAnsi="Arial" w:cs="Arial"/>
          <w:color w:val="000000"/>
          <w:sz w:val="24"/>
        </w:rPr>
      </w:pPr>
    </w:p>
    <w:p w:rsidR="00AD21BC" w:rsidRPr="00B93894" w:rsidRDefault="00AD21BC" w:rsidP="004276ED">
      <w:pPr>
        <w:numPr>
          <w:ilvl w:val="0"/>
          <w:numId w:val="1"/>
        </w:numPr>
        <w:tabs>
          <w:tab w:val="clear" w:pos="936"/>
          <w:tab w:val="num" w:pos="900"/>
        </w:tabs>
        <w:ind w:hanging="216"/>
        <w:rPr>
          <w:rFonts w:ascii="Arial" w:hAnsi="Arial" w:cs="Arial"/>
          <w:color w:val="000000"/>
          <w:sz w:val="24"/>
        </w:rPr>
      </w:pPr>
    </w:p>
    <w:p w:rsidR="00AD21BC" w:rsidRPr="00B93894" w:rsidRDefault="00AD21BC" w:rsidP="004276ED">
      <w:pPr>
        <w:numPr>
          <w:ilvl w:val="0"/>
          <w:numId w:val="1"/>
        </w:numPr>
        <w:tabs>
          <w:tab w:val="clear" w:pos="936"/>
          <w:tab w:val="num" w:pos="900"/>
        </w:tabs>
        <w:ind w:hanging="216"/>
        <w:rPr>
          <w:rFonts w:ascii="Arial" w:hAnsi="Arial" w:cs="Arial"/>
          <w:color w:val="000000"/>
          <w:sz w:val="24"/>
        </w:rPr>
      </w:pPr>
    </w:p>
    <w:p w:rsidR="00AD21BC" w:rsidRPr="00B93894" w:rsidRDefault="00AD21BC" w:rsidP="00FF55BD">
      <w:pPr>
        <w:rPr>
          <w:rFonts w:ascii="Arial" w:hAnsi="Arial" w:cs="Arial"/>
          <w:b/>
          <w:bCs/>
          <w:sz w:val="24"/>
        </w:rPr>
      </w:pPr>
    </w:p>
    <w:p w:rsidR="00A92DEF" w:rsidRPr="00B93894" w:rsidRDefault="002B11AD" w:rsidP="004276ED">
      <w:pPr>
        <w:keepNext/>
        <w:ind w:left="360"/>
        <w:rPr>
          <w:rFonts w:ascii="Arial" w:hAnsi="Arial" w:cs="Arial"/>
          <w:bCs/>
          <w:sz w:val="24"/>
        </w:rPr>
      </w:pPr>
      <w:r w:rsidRPr="00B93894">
        <w:rPr>
          <w:rFonts w:ascii="Arial" w:hAnsi="Arial" w:cs="Arial"/>
          <w:bCs/>
          <w:i/>
          <w:sz w:val="24"/>
        </w:rPr>
        <w:t>[</w:t>
      </w:r>
      <w:r w:rsidR="00BF6AA8" w:rsidRPr="00B93894">
        <w:rPr>
          <w:rFonts w:ascii="Arial" w:hAnsi="Arial" w:cs="Arial"/>
          <w:bCs/>
          <w:i/>
          <w:sz w:val="24"/>
        </w:rPr>
        <w:t>I</w:t>
      </w:r>
      <w:r w:rsidRPr="00B93894">
        <w:rPr>
          <w:rFonts w:ascii="Arial" w:hAnsi="Arial" w:cs="Arial"/>
          <w:bCs/>
          <w:i/>
          <w:sz w:val="24"/>
        </w:rPr>
        <w:t>f applicable</w:t>
      </w:r>
      <w:r w:rsidR="00BF6AA8" w:rsidRPr="00B93894">
        <w:rPr>
          <w:rFonts w:ascii="Arial" w:hAnsi="Arial" w:cs="Arial"/>
          <w:bCs/>
          <w:i/>
          <w:sz w:val="24"/>
        </w:rPr>
        <w:t xml:space="preserve">, include </w:t>
      </w:r>
      <w:r w:rsidR="00862201" w:rsidRPr="00B93894">
        <w:rPr>
          <w:rFonts w:ascii="Arial" w:hAnsi="Arial" w:cs="Arial"/>
          <w:bCs/>
          <w:i/>
          <w:sz w:val="24"/>
        </w:rPr>
        <w:t>the following DPR</w:t>
      </w:r>
      <w:r w:rsidR="00BF6AA8" w:rsidRPr="00B93894">
        <w:rPr>
          <w:rFonts w:ascii="Arial" w:hAnsi="Arial" w:cs="Arial"/>
          <w:bCs/>
          <w:i/>
          <w:sz w:val="24"/>
        </w:rPr>
        <w:t xml:space="preserve"> section</w:t>
      </w:r>
      <w:r w:rsidRPr="00B93894">
        <w:rPr>
          <w:rFonts w:ascii="Arial" w:hAnsi="Arial" w:cs="Arial"/>
          <w:bCs/>
          <w:i/>
          <w:sz w:val="24"/>
        </w:rPr>
        <w:t>]</w:t>
      </w:r>
      <w:r w:rsidRPr="00B93894">
        <w:rPr>
          <w:rFonts w:ascii="Arial" w:hAnsi="Arial" w:cs="Arial"/>
          <w:bCs/>
          <w:sz w:val="24"/>
        </w:rPr>
        <w:t xml:space="preserve"> </w:t>
      </w:r>
      <w:r w:rsidR="00A92DEF" w:rsidRPr="00B93894">
        <w:rPr>
          <w:rFonts w:ascii="Arial" w:hAnsi="Arial" w:cs="Arial"/>
          <w:bCs/>
          <w:sz w:val="24"/>
        </w:rPr>
        <w:t xml:space="preserve">In addition, this course includes </w:t>
      </w:r>
      <w:r w:rsidR="00A92DEF" w:rsidRPr="00B93894">
        <w:rPr>
          <w:rFonts w:ascii="Arial" w:hAnsi="Arial" w:cs="Arial"/>
          <w:bCs/>
          <w:sz w:val="24"/>
        </w:rPr>
        <w:lastRenderedPageBreak/>
        <w:t>Cultural Literacy (DPR) content. Pursuant to that, students should be able to</w:t>
      </w:r>
      <w:r w:rsidR="006F1D46" w:rsidRPr="00B93894">
        <w:rPr>
          <w:rFonts w:ascii="Arial" w:hAnsi="Arial" w:cs="Arial"/>
          <w:bCs/>
          <w:i/>
          <w:sz w:val="24"/>
        </w:rPr>
        <w:t xml:space="preserve"> (Complete the Teaching Methods section of course outline)</w:t>
      </w:r>
      <w:r w:rsidR="00A92DEF" w:rsidRPr="00B93894">
        <w:rPr>
          <w:rFonts w:ascii="Arial" w:hAnsi="Arial" w:cs="Arial"/>
          <w:bCs/>
          <w:sz w:val="24"/>
        </w:rPr>
        <w:t>:</w:t>
      </w:r>
    </w:p>
    <w:p w:rsidR="00A92DEF" w:rsidRPr="00B93894" w:rsidRDefault="00A92DEF" w:rsidP="004D6419">
      <w:pPr>
        <w:keepNext/>
        <w:ind w:firstLine="360"/>
        <w:rPr>
          <w:rFonts w:ascii="Arial" w:hAnsi="Arial" w:cs="Arial"/>
          <w:bCs/>
          <w:sz w:val="24"/>
        </w:rPr>
      </w:pPr>
    </w:p>
    <w:p w:rsidR="00A92DEF" w:rsidRPr="00B93894" w:rsidRDefault="00A92DEF" w:rsidP="004276ED">
      <w:pPr>
        <w:pStyle w:val="ListParagraph"/>
        <w:widowControl w:val="0"/>
        <w:numPr>
          <w:ilvl w:val="0"/>
          <w:numId w:val="3"/>
        </w:numPr>
        <w:ind w:left="936" w:hanging="216"/>
        <w:rPr>
          <w:rFonts w:ascii="Arial" w:hAnsi="Arial" w:cs="Arial"/>
          <w:bCs/>
        </w:rPr>
      </w:pPr>
      <w:r w:rsidRPr="00B93894">
        <w:rPr>
          <w:rFonts w:ascii="Arial" w:hAnsi="Arial" w:cs="Arial"/>
          <w:bCs/>
        </w:rPr>
        <w:t>Identify and analyze complex practices, values, and beliefs and the culturally and historically defined meanings of difference.</w:t>
      </w:r>
    </w:p>
    <w:p w:rsidR="00A92DEF" w:rsidRPr="00B93894" w:rsidRDefault="00A92DEF" w:rsidP="004276ED">
      <w:pPr>
        <w:rPr>
          <w:rFonts w:ascii="Arial" w:hAnsi="Arial" w:cs="Arial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50"/>
        <w:gridCol w:w="918"/>
      </w:tblGrid>
      <w:tr w:rsidR="00812B6F" w:rsidRPr="00B93894" w:rsidTr="00205D3F">
        <w:tc>
          <w:tcPr>
            <w:tcW w:w="9468" w:type="dxa"/>
            <w:gridSpan w:val="3"/>
            <w:shd w:val="clear" w:color="auto" w:fill="auto"/>
          </w:tcPr>
          <w:p w:rsidR="007C6CB6" w:rsidRPr="00B93894" w:rsidRDefault="007C6CB6" w:rsidP="00205D3F">
            <w:pPr>
              <w:keepNext/>
              <w:contextualSpacing/>
              <w:rPr>
                <w:rFonts w:ascii="Arial" w:hAnsi="Arial" w:cs="Arial"/>
                <w:bCs/>
                <w:sz w:val="24"/>
                <w:u w:val="single"/>
              </w:rPr>
            </w:pPr>
            <w:r w:rsidRPr="00B93894">
              <w:rPr>
                <w:rFonts w:ascii="Arial" w:hAnsi="Arial" w:cs="Arial"/>
                <w:b/>
                <w:bCs/>
                <w:sz w:val="24"/>
              </w:rPr>
              <w:t>Performance</w:t>
            </w:r>
            <w:r w:rsidR="00061810" w:rsidRPr="00B93894">
              <w:rPr>
                <w:rFonts w:ascii="Arial" w:hAnsi="Arial" w:cs="Arial"/>
                <w:b/>
                <w:bCs/>
                <w:sz w:val="24"/>
              </w:rPr>
              <w:t>-</w:t>
            </w:r>
            <w:r w:rsidRPr="00B93894">
              <w:rPr>
                <w:rFonts w:ascii="Arial" w:hAnsi="Arial" w:cs="Arial"/>
                <w:b/>
                <w:bCs/>
                <w:sz w:val="24"/>
              </w:rPr>
              <w:t>Based Learner Outcomes</w:t>
            </w:r>
            <w:r w:rsidR="00061810" w:rsidRPr="00B93894">
              <w:rPr>
                <w:rFonts w:ascii="Arial" w:hAnsi="Arial" w:cs="Arial"/>
                <w:b/>
                <w:bCs/>
                <w:sz w:val="24"/>
              </w:rPr>
              <w:t xml:space="preserve"> (PBLOs)</w:t>
            </w:r>
            <w:r w:rsidRPr="00B93894">
              <w:rPr>
                <w:rFonts w:ascii="Arial" w:hAnsi="Arial" w:cs="Arial"/>
                <w:b/>
                <w:bCs/>
                <w:sz w:val="24"/>
              </w:rPr>
              <w:t>:</w:t>
            </w:r>
            <w:r w:rsidR="00061810" w:rsidRPr="00B93894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="000A1AF8" w:rsidRPr="009C2D0C">
              <w:rPr>
                <w:rFonts w:ascii="Arial" w:hAnsi="Arial" w:cs="Arial"/>
                <w:bCs/>
                <w:i/>
                <w:szCs w:val="20"/>
                <w:u w:val="single"/>
              </w:rPr>
              <w:t>Do Not Delete Any</w:t>
            </w:r>
            <w:r w:rsidR="009A41F8" w:rsidRPr="009C2D0C">
              <w:rPr>
                <w:rFonts w:ascii="Arial" w:hAnsi="Arial" w:cs="Arial"/>
                <w:bCs/>
                <w:i/>
                <w:szCs w:val="20"/>
                <w:u w:val="single"/>
              </w:rPr>
              <w:t>thing from</w:t>
            </w:r>
            <w:r w:rsidR="000A1AF8" w:rsidRPr="009C2D0C">
              <w:rPr>
                <w:rFonts w:ascii="Arial" w:hAnsi="Arial" w:cs="Arial"/>
                <w:bCs/>
                <w:i/>
                <w:szCs w:val="20"/>
                <w:u w:val="single"/>
              </w:rPr>
              <w:t xml:space="preserve"> This </w:t>
            </w:r>
            <w:r w:rsidR="009A41F8" w:rsidRPr="009C2D0C">
              <w:rPr>
                <w:rFonts w:ascii="Arial" w:hAnsi="Arial" w:cs="Arial"/>
                <w:bCs/>
                <w:i/>
                <w:szCs w:val="20"/>
                <w:u w:val="single"/>
              </w:rPr>
              <w:t>Cell</w:t>
            </w:r>
          </w:p>
          <w:p w:rsidR="00A8195D" w:rsidRPr="00B93894" w:rsidRDefault="00A8195D" w:rsidP="00205D3F">
            <w:pPr>
              <w:keepNext/>
              <w:contextualSpacing/>
              <w:rPr>
                <w:rFonts w:ascii="Arial" w:hAnsi="Arial" w:cs="Arial"/>
                <w:bCs/>
                <w:sz w:val="24"/>
                <w:u w:val="single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[</w:t>
            </w:r>
            <w:r w:rsidRPr="00B93894">
              <w:rPr>
                <w:rFonts w:ascii="Arial" w:hAnsi="Arial" w:cs="Arial"/>
                <w:bCs/>
                <w:i/>
                <w:sz w:val="24"/>
                <w:u w:val="single"/>
              </w:rPr>
              <w:t>No more than 10 outcomes</w:t>
            </w:r>
            <w:r w:rsidRPr="00B93894">
              <w:rPr>
                <w:rFonts w:ascii="Arial" w:hAnsi="Arial" w:cs="Arial"/>
                <w:bCs/>
                <w:sz w:val="24"/>
                <w:u w:val="single"/>
              </w:rPr>
              <w:t>.</w:t>
            </w:r>
            <w:r w:rsidRPr="00B93894">
              <w:rPr>
                <w:rFonts w:ascii="Arial" w:hAnsi="Arial" w:cs="Arial"/>
                <w:bCs/>
                <w:sz w:val="24"/>
              </w:rPr>
              <w:t xml:space="preserve"> </w:t>
            </w:r>
            <w:r w:rsidR="00F34CBC" w:rsidRPr="00B93894">
              <w:rPr>
                <w:rFonts w:ascii="Arial" w:hAnsi="Arial" w:cs="Arial"/>
                <w:bCs/>
                <w:sz w:val="24"/>
              </w:rPr>
              <w:t xml:space="preserve"> </w:t>
            </w:r>
            <w:r w:rsidRPr="00B93894">
              <w:rPr>
                <w:rFonts w:ascii="Arial" w:hAnsi="Arial" w:cs="Arial"/>
                <w:bCs/>
                <w:color w:val="000000"/>
                <w:sz w:val="24"/>
              </w:rPr>
              <w:t xml:space="preserve">Please use the </w:t>
            </w:r>
            <w:r w:rsidR="00DF4BEA" w:rsidRPr="00B93894">
              <w:rPr>
                <w:rFonts w:ascii="Arial" w:hAnsi="Arial" w:cs="Arial"/>
                <w:bCs/>
                <w:i/>
                <w:color w:val="000000"/>
                <w:sz w:val="24"/>
              </w:rPr>
              <w:t>Content</w:t>
            </w:r>
            <w:r w:rsidRPr="00B93894"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Element</w:t>
            </w:r>
            <w:r w:rsidRPr="00B93894">
              <w:rPr>
                <w:rFonts w:ascii="Arial" w:hAnsi="Arial" w:cs="Arial"/>
                <w:bCs/>
                <w:color w:val="000000"/>
                <w:sz w:val="24"/>
              </w:rPr>
              <w:t xml:space="preserve"> column to indicate to which Outcome item each Course Content Item refers.</w:t>
            </w:r>
            <w:r w:rsidRPr="00B93894">
              <w:rPr>
                <w:rFonts w:ascii="Arial" w:hAnsi="Arial" w:cs="Arial"/>
                <w:bCs/>
                <w:sz w:val="24"/>
              </w:rPr>
              <w:t>]</w:t>
            </w:r>
          </w:p>
          <w:p w:rsidR="00812B6F" w:rsidRPr="00B93894" w:rsidRDefault="007C6CB6" w:rsidP="00A8195D">
            <w:pPr>
              <w:keepNext/>
              <w:ind w:left="342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B93894">
              <w:rPr>
                <w:rFonts w:ascii="Arial" w:hAnsi="Arial" w:cs="Arial"/>
                <w:color w:val="000000"/>
                <w:sz w:val="24"/>
              </w:rPr>
              <w:t>Upon successful completion of the course, students should be able to:</w:t>
            </w:r>
          </w:p>
        </w:tc>
      </w:tr>
      <w:tr w:rsidR="00812B6F" w:rsidRPr="00B93894" w:rsidTr="009C2D0C">
        <w:trPr>
          <w:trHeight w:val="512"/>
        </w:trPr>
        <w:tc>
          <w:tcPr>
            <w:tcW w:w="900" w:type="dxa"/>
            <w:shd w:val="clear" w:color="auto" w:fill="auto"/>
            <w:vAlign w:val="center"/>
          </w:tcPr>
          <w:p w:rsidR="00812B6F" w:rsidRPr="00B93894" w:rsidRDefault="00812B6F" w:rsidP="00F2253A">
            <w:pPr>
              <w:keepNext/>
              <w:contextualSpacing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16"/>
              </w:rPr>
              <w:t>Outcome</w:t>
            </w:r>
            <w:r w:rsidR="00983FE1" w:rsidRPr="00B93894">
              <w:rPr>
                <w:rFonts w:ascii="Arial" w:hAnsi="Arial" w:cs="Arial"/>
                <w:bCs/>
                <w:sz w:val="16"/>
              </w:rPr>
              <w:t xml:space="preserve"> </w:t>
            </w:r>
            <w:r w:rsidRPr="00B93894">
              <w:rPr>
                <w:rFonts w:ascii="Arial" w:hAnsi="Arial" w:cs="Arial"/>
                <w:bCs/>
                <w:sz w:val="16"/>
              </w:rPr>
              <w:t>Number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812B6F" w:rsidRPr="00B93894" w:rsidRDefault="00812B6F" w:rsidP="00205D3F">
            <w:pPr>
              <w:keepNext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B93894">
              <w:rPr>
                <w:rFonts w:ascii="Arial" w:hAnsi="Arial" w:cs="Arial"/>
                <w:color w:val="000000"/>
                <w:sz w:val="24"/>
              </w:rPr>
              <w:t>Outcome Statement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12B6F" w:rsidRPr="00B93894" w:rsidRDefault="00DF4BEA" w:rsidP="00205D3F">
            <w:pPr>
              <w:keepNext/>
              <w:contextualSpacing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16"/>
              </w:rPr>
              <w:t>Content</w:t>
            </w:r>
            <w:r w:rsidR="00236218" w:rsidRPr="00B93894">
              <w:rPr>
                <w:rFonts w:ascii="Arial" w:hAnsi="Arial" w:cs="Arial"/>
                <w:bCs/>
                <w:sz w:val="16"/>
              </w:rPr>
              <w:t xml:space="preserve"> Element</w:t>
            </w:r>
          </w:p>
        </w:tc>
      </w:tr>
      <w:tr w:rsidR="00812B6F" w:rsidRPr="00B93894" w:rsidTr="009C2D0C">
        <w:tc>
          <w:tcPr>
            <w:tcW w:w="900" w:type="dxa"/>
            <w:shd w:val="clear" w:color="auto" w:fill="auto"/>
          </w:tcPr>
          <w:p w:rsidR="00812B6F" w:rsidRPr="00B93894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i/>
                <w:sz w:val="24"/>
              </w:rPr>
            </w:pPr>
            <w:r w:rsidRPr="00B93894">
              <w:rPr>
                <w:rFonts w:ascii="Arial" w:hAnsi="Arial" w:cs="Arial"/>
                <w:bCs/>
                <w:i/>
                <w:sz w:val="24"/>
              </w:rPr>
              <w:t>ex.</w:t>
            </w:r>
            <w:r w:rsidR="00F2253A" w:rsidRPr="00B93894">
              <w:rPr>
                <w:rFonts w:ascii="Arial" w:hAnsi="Arial" w:cs="Arial"/>
                <w:bCs/>
                <w:i/>
                <w:sz w:val="24"/>
              </w:rPr>
              <w:t xml:space="preserve"> </w:t>
            </w:r>
            <w:r w:rsidRPr="00B93894">
              <w:rPr>
                <w:rFonts w:ascii="Arial" w:hAnsi="Arial" w:cs="Arial"/>
                <w:bCs/>
                <w:i/>
                <w:sz w:val="24"/>
              </w:rPr>
              <w:t>1.</w:t>
            </w:r>
          </w:p>
        </w:tc>
        <w:tc>
          <w:tcPr>
            <w:tcW w:w="7650" w:type="dxa"/>
            <w:shd w:val="clear" w:color="auto" w:fill="auto"/>
          </w:tcPr>
          <w:p w:rsidR="00812B6F" w:rsidRPr="00B93894" w:rsidRDefault="00236218" w:rsidP="00236218">
            <w:pPr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B93894">
              <w:rPr>
                <w:rFonts w:ascii="Arial" w:hAnsi="Arial" w:cs="Arial"/>
                <w:i/>
                <w:color w:val="000000"/>
                <w:sz w:val="24"/>
              </w:rPr>
              <w:t>Research a persuasive speech using academically appropriate source material.</w:t>
            </w:r>
          </w:p>
        </w:tc>
        <w:tc>
          <w:tcPr>
            <w:tcW w:w="918" w:type="dxa"/>
            <w:shd w:val="clear" w:color="auto" w:fill="auto"/>
          </w:tcPr>
          <w:p w:rsidR="00812B6F" w:rsidRPr="00B93894" w:rsidRDefault="00812B6F" w:rsidP="001E3B78">
            <w:pPr>
              <w:contextualSpacing/>
              <w:rPr>
                <w:rFonts w:ascii="Arial" w:hAnsi="Arial" w:cs="Arial"/>
                <w:bCs/>
                <w:i/>
                <w:sz w:val="24"/>
              </w:rPr>
            </w:pPr>
            <w:r w:rsidRPr="00B93894">
              <w:rPr>
                <w:rFonts w:ascii="Arial" w:hAnsi="Arial" w:cs="Arial"/>
                <w:bCs/>
                <w:i/>
                <w:sz w:val="24"/>
              </w:rPr>
              <w:t>I</w:t>
            </w:r>
            <w:r w:rsidR="001E3B78" w:rsidRPr="00B93894">
              <w:rPr>
                <w:rFonts w:ascii="Arial" w:hAnsi="Arial" w:cs="Arial"/>
                <w:bCs/>
                <w:i/>
                <w:sz w:val="24"/>
              </w:rPr>
              <w:t>-III</w:t>
            </w:r>
          </w:p>
        </w:tc>
      </w:tr>
      <w:tr w:rsidR="00812B6F" w:rsidRPr="00B93894" w:rsidTr="009C2D0C">
        <w:tc>
          <w:tcPr>
            <w:tcW w:w="900" w:type="dxa"/>
            <w:shd w:val="clear" w:color="auto" w:fill="auto"/>
          </w:tcPr>
          <w:p w:rsidR="00812B6F" w:rsidRPr="00B93894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7650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93894">
              <w:rPr>
                <w:rFonts w:ascii="Arial" w:hAnsi="Arial" w:cs="Arial"/>
                <w:color w:val="000000"/>
                <w:sz w:val="24"/>
              </w:rPr>
              <w:t>Indicate the knowledge, skills, and abilities students will demonstrate as they exit a course or program.</w:t>
            </w:r>
          </w:p>
        </w:tc>
        <w:tc>
          <w:tcPr>
            <w:tcW w:w="918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B93894" w:rsidTr="009C2D0C">
        <w:tc>
          <w:tcPr>
            <w:tcW w:w="900" w:type="dxa"/>
            <w:shd w:val="clear" w:color="auto" w:fill="auto"/>
          </w:tcPr>
          <w:p w:rsidR="00812B6F" w:rsidRPr="00B93894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2.</w:t>
            </w:r>
          </w:p>
        </w:tc>
        <w:tc>
          <w:tcPr>
            <w:tcW w:w="7650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Outcomes describe a pattern of performance that the students should be able to demonstrate and which can be assessed.</w:t>
            </w:r>
          </w:p>
        </w:tc>
        <w:tc>
          <w:tcPr>
            <w:tcW w:w="918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B93894" w:rsidTr="009C2D0C">
        <w:tc>
          <w:tcPr>
            <w:tcW w:w="900" w:type="dxa"/>
            <w:shd w:val="clear" w:color="auto" w:fill="auto"/>
          </w:tcPr>
          <w:p w:rsidR="00812B6F" w:rsidRPr="00B93894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3.</w:t>
            </w:r>
          </w:p>
        </w:tc>
        <w:tc>
          <w:tcPr>
            <w:tcW w:w="7650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Use concise and short sentences.</w:t>
            </w:r>
          </w:p>
        </w:tc>
        <w:tc>
          <w:tcPr>
            <w:tcW w:w="918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B93894" w:rsidTr="009C2D0C">
        <w:tc>
          <w:tcPr>
            <w:tcW w:w="900" w:type="dxa"/>
            <w:shd w:val="clear" w:color="auto" w:fill="auto"/>
          </w:tcPr>
          <w:p w:rsidR="00812B6F" w:rsidRPr="00B93894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4.</w:t>
            </w:r>
          </w:p>
        </w:tc>
        <w:tc>
          <w:tcPr>
            <w:tcW w:w="7650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Begin sentences with an active verb and end with a period.</w:t>
            </w:r>
          </w:p>
        </w:tc>
        <w:tc>
          <w:tcPr>
            <w:tcW w:w="918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B93894" w:rsidTr="009C2D0C">
        <w:trPr>
          <w:trHeight w:val="170"/>
        </w:trPr>
        <w:tc>
          <w:tcPr>
            <w:tcW w:w="900" w:type="dxa"/>
            <w:shd w:val="clear" w:color="auto" w:fill="auto"/>
          </w:tcPr>
          <w:p w:rsidR="00812B6F" w:rsidRPr="00B93894" w:rsidRDefault="00812B6F" w:rsidP="00205D3F">
            <w:pPr>
              <w:tabs>
                <w:tab w:val="left" w:pos="342"/>
              </w:tabs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5.</w:t>
            </w:r>
          </w:p>
        </w:tc>
        <w:tc>
          <w:tcPr>
            <w:tcW w:w="7650" w:type="dxa"/>
            <w:shd w:val="clear" w:color="auto" w:fill="auto"/>
          </w:tcPr>
          <w:p w:rsidR="00812B6F" w:rsidRPr="00B93894" w:rsidRDefault="0001331D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B93894">
              <w:rPr>
                <w:rFonts w:ascii="Arial" w:hAnsi="Arial" w:cs="Arial"/>
                <w:bCs/>
                <w:sz w:val="24"/>
              </w:rPr>
              <w:t>Ten (10) outcomes maximum.</w:t>
            </w:r>
          </w:p>
        </w:tc>
        <w:tc>
          <w:tcPr>
            <w:tcW w:w="918" w:type="dxa"/>
            <w:shd w:val="clear" w:color="auto" w:fill="auto"/>
          </w:tcPr>
          <w:p w:rsidR="00812B6F" w:rsidRPr="00B93894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282693" w:rsidRPr="00B93894" w:rsidRDefault="00282693" w:rsidP="00FF55BD">
      <w:pPr>
        <w:rPr>
          <w:rFonts w:ascii="Arial" w:hAnsi="Arial" w:cs="Arial"/>
          <w:bCs/>
          <w:sz w:val="24"/>
        </w:rPr>
      </w:pPr>
    </w:p>
    <w:p w:rsidR="00684A62" w:rsidRPr="00B93894" w:rsidRDefault="00684A62" w:rsidP="00684A62">
      <w:pPr>
        <w:keepNext/>
        <w:rPr>
          <w:rFonts w:ascii="Arial" w:hAnsi="Arial" w:cs="Arial"/>
          <w:bCs/>
          <w:sz w:val="24"/>
        </w:rPr>
      </w:pPr>
      <w:r w:rsidRPr="00B93894">
        <w:rPr>
          <w:rFonts w:ascii="Arial" w:hAnsi="Arial" w:cs="Arial"/>
          <w:b/>
          <w:bCs/>
          <w:sz w:val="24"/>
        </w:rPr>
        <w:t xml:space="preserve">Course Content Outline:  </w:t>
      </w:r>
      <w:r w:rsidRPr="00B93894">
        <w:rPr>
          <w:rFonts w:ascii="Arial" w:hAnsi="Arial" w:cs="Arial"/>
          <w:bCs/>
          <w:sz w:val="24"/>
        </w:rPr>
        <w:t>[Identify topics to be discussed]</w:t>
      </w:r>
    </w:p>
    <w:p w:rsidR="00181B79" w:rsidRPr="00B93894" w:rsidRDefault="00B731D0" w:rsidP="00181B79">
      <w:pPr>
        <w:ind w:left="720"/>
        <w:rPr>
          <w:rFonts w:ascii="Arial" w:hAnsi="Arial" w:cs="Arial"/>
          <w:bCs/>
          <w:sz w:val="24"/>
        </w:rPr>
      </w:pPr>
      <w:r w:rsidRPr="00B93894">
        <w:rPr>
          <w:rFonts w:ascii="Arial" w:hAnsi="Arial" w:cs="Arial"/>
          <w:bCs/>
          <w:i/>
          <w:sz w:val="24"/>
        </w:rPr>
        <w:t xml:space="preserve">(Use simple phrases – </w:t>
      </w:r>
      <w:r w:rsidR="00D05124" w:rsidRPr="00B93894">
        <w:rPr>
          <w:rFonts w:ascii="Arial" w:hAnsi="Arial" w:cs="Arial"/>
          <w:bCs/>
          <w:i/>
          <w:sz w:val="24"/>
        </w:rPr>
        <w:t>limit to</w:t>
      </w:r>
      <w:r w:rsidRPr="00B93894">
        <w:rPr>
          <w:rFonts w:ascii="Arial" w:hAnsi="Arial" w:cs="Arial"/>
          <w:bCs/>
          <w:i/>
          <w:sz w:val="24"/>
        </w:rPr>
        <w:t xml:space="preserve"> 2 levels; more specific information belongs on the class syllabus)</w:t>
      </w:r>
    </w:p>
    <w:p w:rsidR="00684A62" w:rsidRPr="00B93894" w:rsidRDefault="00684A62" w:rsidP="00684A62">
      <w:pPr>
        <w:keepNext/>
        <w:rPr>
          <w:rFonts w:ascii="Arial" w:hAnsi="Arial" w:cs="Arial"/>
          <w:bCs/>
          <w:sz w:val="24"/>
        </w:rPr>
      </w:pPr>
    </w:p>
    <w:p w:rsidR="00684A62" w:rsidRPr="00B93894" w:rsidRDefault="00684A62" w:rsidP="00684A62">
      <w:pPr>
        <w:keepNext/>
        <w:tabs>
          <w:tab w:val="decimal" w:pos="540"/>
          <w:tab w:val="left" w:pos="90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I.</w:t>
      </w:r>
      <w:r w:rsidRPr="00B93894">
        <w:rPr>
          <w:rFonts w:ascii="Arial" w:hAnsi="Arial" w:cs="Arial"/>
          <w:sz w:val="24"/>
        </w:rPr>
        <w:tab/>
        <w:t>[Major Topic/Content – capitalize first letter of significant words]</w:t>
      </w:r>
    </w:p>
    <w:p w:rsidR="00684A62" w:rsidRPr="00B93894" w:rsidRDefault="00684A62" w:rsidP="00684A62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A.</w:t>
      </w:r>
      <w:r w:rsidRPr="00B93894">
        <w:rPr>
          <w:rFonts w:ascii="Arial" w:hAnsi="Arial" w:cs="Arial"/>
          <w:sz w:val="24"/>
        </w:rPr>
        <w:tab/>
        <w:t>[Sub-set of content listed – first word capitalized]</w:t>
      </w:r>
    </w:p>
    <w:p w:rsidR="00684A62" w:rsidRPr="00B93894" w:rsidRDefault="00684A62" w:rsidP="00684A62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B.</w:t>
      </w:r>
      <w:r w:rsidRPr="00B93894">
        <w:rPr>
          <w:rFonts w:ascii="Arial" w:hAnsi="Arial" w:cs="Arial"/>
          <w:sz w:val="24"/>
        </w:rPr>
        <w:tab/>
        <w:t>[Sub-set of content listed – first word capitalized]</w:t>
      </w:r>
    </w:p>
    <w:p w:rsidR="00684A62" w:rsidRPr="00B93894" w:rsidRDefault="00684A62" w:rsidP="00684A62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C.</w:t>
      </w:r>
      <w:r w:rsidRPr="00B93894">
        <w:rPr>
          <w:rFonts w:ascii="Arial" w:hAnsi="Arial" w:cs="Arial"/>
          <w:sz w:val="24"/>
        </w:rPr>
        <w:tab/>
        <w:t>[Sub-set of content listed – first word capitalized]</w:t>
      </w:r>
    </w:p>
    <w:p w:rsidR="00684A62" w:rsidRPr="00B93894" w:rsidRDefault="00684A62" w:rsidP="00684A62">
      <w:pPr>
        <w:tabs>
          <w:tab w:val="decimal" w:pos="540"/>
          <w:tab w:val="left" w:pos="90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II.</w:t>
      </w:r>
      <w:r w:rsidRPr="00B93894">
        <w:rPr>
          <w:rFonts w:ascii="Arial" w:hAnsi="Arial" w:cs="Arial"/>
          <w:sz w:val="24"/>
        </w:rPr>
        <w:tab/>
        <w:t>[Major Topic/Content – capitalize as main heading]</w:t>
      </w:r>
    </w:p>
    <w:p w:rsidR="001E3B78" w:rsidRPr="00B93894" w:rsidRDefault="001E3B78" w:rsidP="001E3B78">
      <w:pPr>
        <w:tabs>
          <w:tab w:val="decimal" w:pos="540"/>
          <w:tab w:val="left" w:pos="90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III.</w:t>
      </w:r>
      <w:r w:rsidRPr="00B93894">
        <w:rPr>
          <w:rFonts w:ascii="Arial" w:hAnsi="Arial" w:cs="Arial"/>
          <w:sz w:val="24"/>
        </w:rPr>
        <w:tab/>
        <w:t>[Major Topic/Content – capitalize as main heading]</w:t>
      </w:r>
    </w:p>
    <w:p w:rsidR="001E3B78" w:rsidRPr="00B93894" w:rsidRDefault="001E3B78" w:rsidP="001E3B78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ab/>
        <w:t>A.</w:t>
      </w:r>
      <w:r w:rsidRPr="00B93894">
        <w:rPr>
          <w:rFonts w:ascii="Arial" w:hAnsi="Arial" w:cs="Arial"/>
          <w:sz w:val="24"/>
        </w:rPr>
        <w:tab/>
        <w:t>[Sub-set of content listed – first word capitalized]</w:t>
      </w:r>
    </w:p>
    <w:p w:rsidR="0022237D" w:rsidRPr="00B93894" w:rsidRDefault="0022237D" w:rsidP="0022237D">
      <w:pPr>
        <w:tabs>
          <w:tab w:val="left" w:leader="underscore" w:pos="10080"/>
        </w:tabs>
        <w:rPr>
          <w:rFonts w:ascii="Arial" w:hAnsi="Arial" w:cs="Arial"/>
          <w:sz w:val="24"/>
        </w:rPr>
      </w:pPr>
    </w:p>
    <w:p w:rsidR="005D5C2D" w:rsidRPr="00B93894" w:rsidRDefault="005D5C2D" w:rsidP="005D5C2D">
      <w:pPr>
        <w:keepNext/>
        <w:autoSpaceDE/>
        <w:autoSpaceDN/>
        <w:adjustRightInd/>
        <w:rPr>
          <w:rFonts w:ascii="Arial" w:hAnsi="Arial" w:cs="Arial"/>
          <w:b/>
          <w:sz w:val="24"/>
        </w:rPr>
      </w:pPr>
      <w:r w:rsidRPr="00B93894">
        <w:rPr>
          <w:rFonts w:ascii="Arial" w:hAnsi="Arial" w:cs="Arial"/>
          <w:b/>
          <w:sz w:val="24"/>
        </w:rPr>
        <w:t>Assessment of Performance-Based Learner Outcomes (PBLOs):</w:t>
      </w:r>
    </w:p>
    <w:p w:rsidR="005D5C2D" w:rsidRPr="00B93894" w:rsidRDefault="005D5C2D" w:rsidP="005D5C2D">
      <w:pPr>
        <w:keepNext/>
        <w:numPr>
          <w:ilvl w:val="0"/>
          <w:numId w:val="10"/>
        </w:numPr>
        <w:autoSpaceDE/>
        <w:autoSpaceDN/>
        <w:adjustRightInd/>
        <w:spacing w:after="60"/>
        <w:ind w:left="374" w:hanging="187"/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 xml:space="preserve">Please </w:t>
      </w:r>
      <w:r w:rsidR="008D23CE" w:rsidRPr="00B93894">
        <w:rPr>
          <w:rFonts w:ascii="Arial" w:hAnsi="Arial" w:cs="Arial"/>
          <w:sz w:val="24"/>
        </w:rPr>
        <w:t>type an “X” for</w:t>
      </w:r>
      <w:r w:rsidRPr="00B93894">
        <w:rPr>
          <w:rFonts w:ascii="Arial" w:hAnsi="Arial" w:cs="Arial"/>
          <w:sz w:val="24"/>
        </w:rPr>
        <w:t xml:space="preserve"> all that apply</w:t>
      </w:r>
    </w:p>
    <w:tbl>
      <w:tblPr>
        <w:tblW w:w="7789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2797"/>
        <w:gridCol w:w="1178"/>
        <w:gridCol w:w="363"/>
        <w:gridCol w:w="3106"/>
      </w:tblGrid>
      <w:tr w:rsidR="004378D1" w:rsidRPr="00B93894" w:rsidTr="004378D1">
        <w:tc>
          <w:tcPr>
            <w:tcW w:w="345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Portfolios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63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Activities/Projects</w:t>
            </w:r>
          </w:p>
        </w:tc>
      </w:tr>
      <w:tr w:rsidR="004378D1" w:rsidRPr="00B93894" w:rsidTr="004378D1">
        <w:tc>
          <w:tcPr>
            <w:tcW w:w="345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Juried Performances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63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Quizzes and Exams</w:t>
            </w:r>
          </w:p>
        </w:tc>
      </w:tr>
      <w:tr w:rsidR="004378D1" w:rsidRPr="00B93894" w:rsidTr="004378D1">
        <w:tc>
          <w:tcPr>
            <w:tcW w:w="345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Department Test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63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Graded Homework</w:t>
            </w:r>
          </w:p>
        </w:tc>
      </w:tr>
      <w:tr w:rsidR="004378D1" w:rsidRPr="00B93894" w:rsidTr="004378D1">
        <w:tc>
          <w:tcPr>
            <w:tcW w:w="345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Written Products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63" w:type="dxa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4378D1" w:rsidRPr="00B93894" w:rsidRDefault="004378D1" w:rsidP="008D23C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B93894">
              <w:rPr>
                <w:rFonts w:ascii="Arial" w:eastAsia="Calibri" w:hAnsi="Arial" w:cs="Arial"/>
                <w:sz w:val="24"/>
              </w:rPr>
              <w:t>Other</w:t>
            </w:r>
          </w:p>
        </w:tc>
      </w:tr>
    </w:tbl>
    <w:p w:rsidR="005D5C2D" w:rsidRPr="00B93894" w:rsidRDefault="005D5C2D" w:rsidP="005D5C2D">
      <w:pPr>
        <w:widowControl/>
        <w:autoSpaceDE/>
        <w:autoSpaceDN/>
        <w:adjustRightInd/>
        <w:spacing w:after="160" w:line="259" w:lineRule="auto"/>
        <w:rPr>
          <w:rFonts w:ascii="Arial" w:eastAsia="Calibri" w:hAnsi="Arial" w:cs="Arial"/>
          <w:sz w:val="24"/>
        </w:rPr>
      </w:pPr>
    </w:p>
    <w:p w:rsidR="005D5C2D" w:rsidRPr="00B93894" w:rsidRDefault="005D5C2D" w:rsidP="005D5C2D">
      <w:pPr>
        <w:autoSpaceDE/>
        <w:autoSpaceDN/>
        <w:adjustRightInd/>
        <w:spacing w:after="120"/>
        <w:rPr>
          <w:rFonts w:ascii="Arial" w:eastAsia="Calibri" w:hAnsi="Arial" w:cs="Arial"/>
          <w:sz w:val="24"/>
        </w:rPr>
      </w:pPr>
      <w:r w:rsidRPr="00B93894">
        <w:rPr>
          <w:rFonts w:ascii="Arial" w:eastAsia="Calibri" w:hAnsi="Arial" w:cs="Arial"/>
          <w:sz w:val="24"/>
        </w:rPr>
        <w:t>Please specify if you identified “other” as an assessment method.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5D5C2D" w:rsidRPr="00B93894" w:rsidTr="00633227">
        <w:trPr>
          <w:trHeight w:val="1097"/>
        </w:trPr>
        <w:tc>
          <w:tcPr>
            <w:tcW w:w="9504" w:type="dxa"/>
            <w:shd w:val="clear" w:color="auto" w:fill="auto"/>
          </w:tcPr>
          <w:p w:rsidR="005D5C2D" w:rsidRPr="00B93894" w:rsidRDefault="005D5C2D" w:rsidP="00B23B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</w:rPr>
            </w:pPr>
          </w:p>
        </w:tc>
      </w:tr>
    </w:tbl>
    <w:p w:rsidR="005D5C2D" w:rsidRPr="00B93894" w:rsidRDefault="005D5C2D" w:rsidP="005D5C2D">
      <w:pPr>
        <w:autoSpaceDE/>
        <w:autoSpaceDN/>
        <w:adjustRightInd/>
        <w:contextualSpacing/>
        <w:rPr>
          <w:rFonts w:ascii="Arial" w:hAnsi="Arial" w:cs="Arial"/>
          <w:sz w:val="24"/>
        </w:rPr>
      </w:pPr>
    </w:p>
    <w:p w:rsidR="00E64CBA" w:rsidRPr="00B93894" w:rsidRDefault="00E64CBA" w:rsidP="00E64CBA">
      <w:pPr>
        <w:keepNext/>
        <w:rPr>
          <w:rFonts w:ascii="Arial" w:hAnsi="Arial" w:cs="Arial"/>
          <w:b/>
          <w:sz w:val="24"/>
        </w:rPr>
      </w:pPr>
      <w:r w:rsidRPr="00B93894">
        <w:rPr>
          <w:rFonts w:ascii="Arial" w:hAnsi="Arial" w:cs="Arial"/>
          <w:b/>
          <w:sz w:val="24"/>
        </w:rPr>
        <w:t>Teaching Methods:</w:t>
      </w:r>
    </w:p>
    <w:p w:rsidR="00E64CBA" w:rsidRPr="00B93894" w:rsidRDefault="00E64CBA" w:rsidP="00E64CBA">
      <w:pPr>
        <w:keepNext/>
        <w:spacing w:after="120"/>
        <w:ind w:left="360"/>
        <w:rPr>
          <w:rFonts w:ascii="Arial" w:hAnsi="Arial" w:cs="Arial"/>
          <w:i/>
          <w:sz w:val="24"/>
        </w:rPr>
      </w:pPr>
      <w:r w:rsidRPr="00B93894">
        <w:rPr>
          <w:rFonts w:ascii="Arial" w:hAnsi="Arial" w:cs="Arial"/>
          <w:i/>
          <w:sz w:val="24"/>
        </w:rPr>
        <w:t>(This section must be completed if the Gen Ed course includes Cultural Literacy (DPR) content as indicated with the Statewide General Education (AAOT) Outcomes section.)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64CBA" w:rsidRPr="00B93894" w:rsidTr="00A662B8">
        <w:trPr>
          <w:trHeight w:val="2645"/>
        </w:trPr>
        <w:tc>
          <w:tcPr>
            <w:tcW w:w="9576" w:type="dxa"/>
            <w:shd w:val="clear" w:color="auto" w:fill="auto"/>
          </w:tcPr>
          <w:p w:rsidR="00E64CBA" w:rsidRPr="00B93894" w:rsidRDefault="00E64CBA" w:rsidP="00A662B8">
            <w:pPr>
              <w:spacing w:after="60"/>
              <w:rPr>
                <w:rFonts w:ascii="Arial" w:hAnsi="Arial" w:cs="Arial"/>
                <w:color w:val="000000"/>
                <w:sz w:val="24"/>
              </w:rPr>
            </w:pPr>
            <w:r w:rsidRPr="00B93894">
              <w:rPr>
                <w:rFonts w:ascii="Arial" w:hAnsi="Arial" w:cs="Arial"/>
                <w:color w:val="000000"/>
                <w:sz w:val="24"/>
              </w:rPr>
              <w:t xml:space="preserve">Please list teaching methods here.  </w:t>
            </w:r>
          </w:p>
          <w:p w:rsidR="00E64CBA" w:rsidRPr="00B93894" w:rsidRDefault="00E64CBA" w:rsidP="00E64CBA">
            <w:pPr>
              <w:numPr>
                <w:ilvl w:val="0"/>
                <w:numId w:val="8"/>
              </w:numPr>
              <w:spacing w:after="6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E64CBA" w:rsidRPr="00B93894" w:rsidRDefault="00E64CBA" w:rsidP="00E64CBA">
      <w:pPr>
        <w:rPr>
          <w:rFonts w:ascii="Arial" w:hAnsi="Arial" w:cs="Arial"/>
          <w:color w:val="000000"/>
          <w:sz w:val="24"/>
        </w:rPr>
      </w:pPr>
    </w:p>
    <w:p w:rsidR="00351E71" w:rsidRPr="00B93894" w:rsidRDefault="00351E71" w:rsidP="00E64CBA">
      <w:pPr>
        <w:rPr>
          <w:rFonts w:ascii="Arial" w:hAnsi="Arial" w:cs="Arial"/>
          <w:sz w:val="24"/>
        </w:rPr>
      </w:pPr>
    </w:p>
    <w:p w:rsidR="00E64CBA" w:rsidRPr="00B93894" w:rsidRDefault="00E64CBA" w:rsidP="00B731D0">
      <w:pPr>
        <w:keepNext/>
        <w:rPr>
          <w:rFonts w:ascii="Arial" w:hAnsi="Arial" w:cs="Arial"/>
          <w:b/>
          <w:sz w:val="24"/>
        </w:rPr>
      </w:pPr>
      <w:r w:rsidRPr="00B93894">
        <w:rPr>
          <w:rFonts w:ascii="Arial" w:hAnsi="Arial" w:cs="Arial"/>
          <w:b/>
          <w:sz w:val="24"/>
        </w:rPr>
        <w:t>Explanation of Inclusion</w:t>
      </w:r>
    </w:p>
    <w:p w:rsidR="00E64CBA" w:rsidRPr="00B93894" w:rsidRDefault="00E64CBA" w:rsidP="00B731D0">
      <w:pPr>
        <w:keepNext/>
        <w:spacing w:after="120"/>
        <w:ind w:left="360"/>
        <w:rPr>
          <w:rFonts w:ascii="Arial" w:hAnsi="Arial" w:cs="Arial"/>
          <w:sz w:val="24"/>
        </w:rPr>
      </w:pPr>
      <w:r w:rsidRPr="00B93894">
        <w:rPr>
          <w:rFonts w:ascii="Arial" w:hAnsi="Arial" w:cs="Arial"/>
          <w:sz w:val="24"/>
        </w:rPr>
        <w:t xml:space="preserve">See </w:t>
      </w:r>
      <w:hyperlink r:id="rId13" w:history="1">
        <w:r w:rsidRPr="00B93894">
          <w:rPr>
            <w:rStyle w:val="Hyperlink"/>
            <w:rFonts w:ascii="Arial" w:hAnsi="Arial" w:cs="Arial"/>
            <w:sz w:val="24"/>
          </w:rPr>
          <w:t>dashboard.chemeketa.edu/resources/oppcenter/DPR/default.aspx</w:t>
        </w:r>
      </w:hyperlink>
      <w:r w:rsidRPr="00B93894">
        <w:rPr>
          <w:rFonts w:ascii="Arial" w:hAnsi="Arial" w:cs="Arial"/>
          <w:sz w:val="24"/>
        </w:rPr>
        <w:t xml:space="preserve"> for criteria that should be used for the basis of your explanation.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64CBA" w:rsidRPr="00B93894" w:rsidTr="00351E71">
        <w:trPr>
          <w:trHeight w:val="3419"/>
        </w:trPr>
        <w:tc>
          <w:tcPr>
            <w:tcW w:w="9630" w:type="dxa"/>
            <w:shd w:val="clear" w:color="auto" w:fill="auto"/>
          </w:tcPr>
          <w:p w:rsidR="00E64CBA" w:rsidRPr="00B93894" w:rsidRDefault="00E64CBA" w:rsidP="00A662B8">
            <w:pPr>
              <w:tabs>
                <w:tab w:val="left" w:leader="underscore" w:pos="10080"/>
              </w:tabs>
              <w:spacing w:after="60"/>
              <w:rPr>
                <w:rFonts w:ascii="Arial" w:hAnsi="Arial" w:cs="Arial"/>
                <w:sz w:val="24"/>
              </w:rPr>
            </w:pPr>
            <w:r w:rsidRPr="00B93894">
              <w:rPr>
                <w:rFonts w:ascii="Arial" w:hAnsi="Arial" w:cs="Arial"/>
                <w:i/>
                <w:sz w:val="24"/>
              </w:rPr>
              <w:t>[Limit explanation to 250 words or less.]</w:t>
            </w:r>
            <w:r w:rsidRPr="00B93894">
              <w:rPr>
                <w:rFonts w:ascii="Arial" w:hAnsi="Arial" w:cs="Arial"/>
                <w:sz w:val="24"/>
              </w:rPr>
              <w:t xml:space="preserve"> </w:t>
            </w:r>
          </w:p>
          <w:p w:rsidR="00E64CBA" w:rsidRPr="00B93894" w:rsidRDefault="00E64CBA" w:rsidP="00A662B8">
            <w:pPr>
              <w:spacing w:after="60"/>
              <w:ind w:right="180"/>
              <w:rPr>
                <w:rFonts w:ascii="Arial" w:hAnsi="Arial" w:cs="Arial"/>
                <w:sz w:val="24"/>
              </w:rPr>
            </w:pPr>
          </w:p>
        </w:tc>
      </w:tr>
    </w:tbl>
    <w:p w:rsidR="00E64CBA" w:rsidRPr="00B93894" w:rsidRDefault="00E64CBA" w:rsidP="00E64CBA">
      <w:pPr>
        <w:tabs>
          <w:tab w:val="left" w:leader="underscore" w:pos="10080"/>
        </w:tabs>
        <w:rPr>
          <w:rFonts w:ascii="Arial" w:hAnsi="Arial" w:cs="Arial"/>
          <w:sz w:val="24"/>
        </w:rPr>
      </w:pPr>
    </w:p>
    <w:p w:rsidR="00E64CBA" w:rsidRPr="00B93894" w:rsidRDefault="00E64CBA" w:rsidP="00E10552">
      <w:pPr>
        <w:autoSpaceDE/>
        <w:autoSpaceDN/>
        <w:adjustRightInd/>
        <w:contextualSpacing/>
        <w:rPr>
          <w:rFonts w:ascii="Arial" w:hAnsi="Arial" w:cs="Arial"/>
          <w:sz w:val="24"/>
        </w:rPr>
      </w:pPr>
    </w:p>
    <w:sectPr w:rsidR="00E64CBA" w:rsidRPr="00B93894" w:rsidSect="000A4A9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5F" w:rsidRDefault="0010555F" w:rsidP="00EF5667">
      <w:r>
        <w:separator/>
      </w:r>
    </w:p>
  </w:endnote>
  <w:endnote w:type="continuationSeparator" w:id="0">
    <w:p w:rsidR="0010555F" w:rsidRDefault="0010555F" w:rsidP="00EF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18" w:rsidRPr="00A344FD" w:rsidRDefault="00236218">
    <w:pPr>
      <w:pStyle w:val="Footer"/>
      <w:rPr>
        <w:rFonts w:ascii="Arial" w:hAnsi="Arial" w:cs="Arial"/>
        <w:sz w:val="16"/>
        <w:szCs w:val="16"/>
      </w:rPr>
    </w:pPr>
    <w:r w:rsidRPr="00A344FD">
      <w:rPr>
        <w:rFonts w:ascii="Arial" w:hAnsi="Arial" w:cs="Arial"/>
        <w:sz w:val="16"/>
        <w:szCs w:val="16"/>
      </w:rPr>
      <w:t>(201</w:t>
    </w:r>
    <w:r w:rsidR="006F1D46" w:rsidRPr="00A344FD">
      <w:rPr>
        <w:rFonts w:ascii="Arial" w:hAnsi="Arial" w:cs="Arial"/>
        <w:sz w:val="16"/>
        <w:szCs w:val="16"/>
      </w:rPr>
      <w:t>7</w:t>
    </w:r>
    <w:r w:rsidR="00FD3E87" w:rsidRPr="00A344FD">
      <w:rPr>
        <w:rFonts w:ascii="Arial" w:hAnsi="Arial" w:cs="Arial"/>
        <w:sz w:val="16"/>
        <w:szCs w:val="16"/>
      </w:rPr>
      <w:t>-18</w:t>
    </w:r>
    <w:r w:rsidR="00F2253A" w:rsidRPr="00A344FD">
      <w:rPr>
        <w:rFonts w:ascii="Arial" w:hAnsi="Arial" w:cs="Arial"/>
        <w:sz w:val="16"/>
        <w:szCs w:val="16"/>
      </w:rPr>
      <w:t xml:space="preserve"> </w:t>
    </w:r>
    <w:r w:rsidR="004378D1" w:rsidRPr="00A344FD">
      <w:rPr>
        <w:rFonts w:ascii="Arial" w:hAnsi="Arial" w:cs="Arial"/>
        <w:sz w:val="16"/>
        <w:szCs w:val="16"/>
      </w:rPr>
      <w:t>Redesign</w:t>
    </w:r>
    <w:r w:rsidRPr="00A344FD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18" w:rsidRPr="00A44D91" w:rsidRDefault="00983FE1">
    <w:pPr>
      <w:pStyle w:val="Footer"/>
      <w:rPr>
        <w:rFonts w:ascii="Arial" w:hAnsi="Arial" w:cs="Arial"/>
        <w:sz w:val="16"/>
        <w:szCs w:val="16"/>
      </w:rPr>
    </w:pPr>
    <w:r w:rsidRPr="00A44D91">
      <w:rPr>
        <w:rFonts w:ascii="Arial" w:hAnsi="Arial" w:cs="Arial"/>
        <w:sz w:val="16"/>
        <w:szCs w:val="16"/>
      </w:rPr>
      <w:t>(201</w:t>
    </w:r>
    <w:r w:rsidR="001E7AD5" w:rsidRPr="00A44D91">
      <w:rPr>
        <w:rFonts w:ascii="Arial" w:hAnsi="Arial" w:cs="Arial"/>
        <w:sz w:val="16"/>
        <w:szCs w:val="16"/>
      </w:rPr>
      <w:t>7</w:t>
    </w:r>
    <w:r w:rsidR="00FD3E87" w:rsidRPr="00A44D91">
      <w:rPr>
        <w:rFonts w:ascii="Arial" w:hAnsi="Arial" w:cs="Arial"/>
        <w:sz w:val="16"/>
        <w:szCs w:val="16"/>
      </w:rPr>
      <w:t>-18</w:t>
    </w:r>
    <w:r w:rsidR="00D55E81" w:rsidRPr="00A44D91">
      <w:rPr>
        <w:rFonts w:ascii="Arial" w:hAnsi="Arial" w:cs="Arial"/>
        <w:sz w:val="16"/>
        <w:szCs w:val="16"/>
      </w:rPr>
      <w:t xml:space="preserve"> Version</w:t>
    </w:r>
    <w:r w:rsidR="00236218" w:rsidRPr="00A44D91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5F" w:rsidRDefault="0010555F" w:rsidP="00EF5667">
      <w:r>
        <w:separator/>
      </w:r>
    </w:p>
  </w:footnote>
  <w:footnote w:type="continuationSeparator" w:id="0">
    <w:p w:rsidR="0010555F" w:rsidRDefault="0010555F" w:rsidP="00EF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D9" w:rsidRPr="00A44D91" w:rsidRDefault="00EF4A85">
    <w:pPr>
      <w:pStyle w:val="Header"/>
      <w:rPr>
        <w:rFonts w:ascii="Arial" w:hAnsi="Arial" w:cs="Arial"/>
        <w:sz w:val="24"/>
      </w:rPr>
    </w:pPr>
    <w:r w:rsidRPr="00A44D91">
      <w:rPr>
        <w:rFonts w:ascii="Arial" w:hAnsi="Arial" w:cs="Arial"/>
        <w:sz w:val="24"/>
      </w:rPr>
      <w:t>Gen</w:t>
    </w:r>
    <w:r w:rsidR="00804B0F" w:rsidRPr="00A44D91">
      <w:rPr>
        <w:rFonts w:ascii="Arial" w:hAnsi="Arial" w:cs="Arial"/>
        <w:sz w:val="24"/>
      </w:rPr>
      <w:t>eral</w:t>
    </w:r>
    <w:r w:rsidRPr="00A44D91">
      <w:rPr>
        <w:rFonts w:ascii="Arial" w:hAnsi="Arial" w:cs="Arial"/>
        <w:sz w:val="24"/>
      </w:rPr>
      <w:t xml:space="preserve"> Ed</w:t>
    </w:r>
    <w:r w:rsidR="00804B0F" w:rsidRPr="00A44D91">
      <w:rPr>
        <w:rFonts w:ascii="Arial" w:hAnsi="Arial" w:cs="Arial"/>
        <w:sz w:val="24"/>
      </w:rPr>
      <w:t>ucation -</w:t>
    </w:r>
    <w:r w:rsidRPr="00A44D91">
      <w:rPr>
        <w:rFonts w:ascii="Arial" w:hAnsi="Arial" w:cs="Arial"/>
        <w:sz w:val="24"/>
      </w:rPr>
      <w:t xml:space="preserve"> </w:t>
    </w:r>
    <w:r w:rsidR="00B357D9" w:rsidRPr="00A44D91">
      <w:rPr>
        <w:rFonts w:ascii="Arial" w:hAnsi="Arial" w:cs="Arial"/>
        <w:sz w:val="24"/>
      </w:rPr>
      <w:t>Course Outline</w:t>
    </w:r>
  </w:p>
  <w:p w:rsidR="00B357D9" w:rsidRPr="00A44D91" w:rsidRDefault="00B357D9">
    <w:pPr>
      <w:pStyle w:val="Header"/>
      <w:rPr>
        <w:rFonts w:ascii="Arial" w:hAnsi="Arial" w:cs="Arial"/>
        <w:sz w:val="24"/>
      </w:rPr>
    </w:pPr>
    <w:r w:rsidRPr="00A44D91">
      <w:rPr>
        <w:rFonts w:ascii="Arial" w:hAnsi="Arial" w:cs="Arial"/>
        <w:sz w:val="24"/>
      </w:rPr>
      <w:t xml:space="preserve">[Course </w:t>
    </w:r>
    <w:r w:rsidR="00854B9A" w:rsidRPr="00A44D91">
      <w:rPr>
        <w:rFonts w:ascii="Arial" w:hAnsi="Arial" w:cs="Arial"/>
        <w:sz w:val="24"/>
      </w:rPr>
      <w:t>Number</w:t>
    </w:r>
    <w:r w:rsidRPr="00A44D91">
      <w:rPr>
        <w:rFonts w:ascii="Arial" w:hAnsi="Arial" w:cs="Arial"/>
        <w:sz w:val="24"/>
      </w:rPr>
      <w:t>]</w:t>
    </w:r>
  </w:p>
  <w:p w:rsidR="00B357D9" w:rsidRPr="00A44D91" w:rsidRDefault="00B357D9">
    <w:pPr>
      <w:pStyle w:val="Header"/>
      <w:rPr>
        <w:rFonts w:ascii="Arial" w:hAnsi="Arial" w:cs="Arial"/>
        <w:sz w:val="24"/>
      </w:rPr>
    </w:pPr>
    <w:r w:rsidRPr="00A44D91">
      <w:rPr>
        <w:rFonts w:ascii="Arial" w:hAnsi="Arial" w:cs="Arial"/>
        <w:sz w:val="24"/>
      </w:rPr>
      <w:t xml:space="preserve">Page </w:t>
    </w:r>
    <w:r w:rsidRPr="00A44D91">
      <w:rPr>
        <w:rFonts w:ascii="Arial" w:hAnsi="Arial" w:cs="Arial"/>
        <w:sz w:val="24"/>
      </w:rPr>
      <w:fldChar w:fldCharType="begin"/>
    </w:r>
    <w:r w:rsidRPr="00A44D91">
      <w:rPr>
        <w:rFonts w:ascii="Arial" w:hAnsi="Arial" w:cs="Arial"/>
        <w:sz w:val="24"/>
      </w:rPr>
      <w:instrText xml:space="preserve"> PAGE   \* MERGEFORMAT </w:instrText>
    </w:r>
    <w:r w:rsidRPr="00A44D91">
      <w:rPr>
        <w:rFonts w:ascii="Arial" w:hAnsi="Arial" w:cs="Arial"/>
        <w:sz w:val="24"/>
      </w:rPr>
      <w:fldChar w:fldCharType="separate"/>
    </w:r>
    <w:r w:rsidR="00557427">
      <w:rPr>
        <w:rFonts w:ascii="Arial" w:hAnsi="Arial" w:cs="Arial"/>
        <w:noProof/>
        <w:sz w:val="24"/>
      </w:rPr>
      <w:t>3</w:t>
    </w:r>
    <w:r w:rsidRPr="00A44D91">
      <w:rPr>
        <w:rFonts w:ascii="Arial" w:hAnsi="Arial" w:cs="Arial"/>
        <w:sz w:val="24"/>
      </w:rPr>
      <w:fldChar w:fldCharType="end"/>
    </w:r>
  </w:p>
  <w:p w:rsidR="00B357D9" w:rsidRDefault="00B357D9">
    <w:pPr>
      <w:pStyle w:val="Header"/>
      <w:rPr>
        <w:sz w:val="24"/>
      </w:rPr>
    </w:pPr>
  </w:p>
  <w:p w:rsidR="00C93087" w:rsidRPr="00EF5667" w:rsidRDefault="00C93087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F9" w:rsidRPr="00A44D91" w:rsidRDefault="0095297A" w:rsidP="00B16DF9">
    <w:pPr>
      <w:pStyle w:val="Header"/>
      <w:jc w:val="center"/>
      <w:rPr>
        <w:rFonts w:ascii="Arial" w:hAnsi="Arial" w:cs="Arial"/>
        <w:i/>
        <w:sz w:val="24"/>
        <w:u w:val="single"/>
      </w:rPr>
    </w:pPr>
    <w:r w:rsidRPr="00A44D91">
      <w:rPr>
        <w:rFonts w:ascii="Arial" w:hAnsi="Arial" w:cs="Arial"/>
        <w:i/>
        <w:sz w:val="24"/>
        <w:u w:val="single"/>
      </w:rPr>
      <w:t>Remember to copy Course Title to Properties</w:t>
    </w:r>
    <w:r w:rsidR="00BF6AA8" w:rsidRPr="00A44D91">
      <w:rPr>
        <w:rFonts w:ascii="Arial" w:hAnsi="Arial" w:cs="Arial"/>
        <w:i/>
        <w:sz w:val="24"/>
        <w:u w:val="single"/>
      </w:rPr>
      <w:t xml:space="preserve"> —</w:t>
    </w:r>
    <w:r w:rsidRPr="00A44D91">
      <w:rPr>
        <w:rFonts w:ascii="Arial" w:hAnsi="Arial" w:cs="Arial"/>
        <w:i/>
        <w:sz w:val="24"/>
        <w:u w:val="single"/>
      </w:rPr>
      <w:t xml:space="preserve"> located in File tab</w:t>
    </w:r>
  </w:p>
  <w:p w:rsidR="0095297A" w:rsidRPr="0095297A" w:rsidRDefault="0095297A" w:rsidP="00B16DF9">
    <w:pPr>
      <w:pStyle w:val="Header"/>
      <w:jc w:val="center"/>
      <w:rPr>
        <w:i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83"/>
    <w:multiLevelType w:val="hybridMultilevel"/>
    <w:tmpl w:val="4A4EE7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0D45C7"/>
    <w:multiLevelType w:val="hybridMultilevel"/>
    <w:tmpl w:val="6BA65C06"/>
    <w:lvl w:ilvl="0" w:tplc="3BAA396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742F4E"/>
    <w:multiLevelType w:val="hybridMultilevel"/>
    <w:tmpl w:val="8A404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A4A1F11"/>
    <w:multiLevelType w:val="multilevel"/>
    <w:tmpl w:val="3F26236E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44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2">
      <w:start w:val="1"/>
      <w:numFmt w:val="decimal"/>
      <w:lvlRestart w:val="1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99B3250"/>
    <w:multiLevelType w:val="hybridMultilevel"/>
    <w:tmpl w:val="335A4CA6"/>
    <w:lvl w:ilvl="0" w:tplc="5CA6E4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00247"/>
    <w:multiLevelType w:val="hybridMultilevel"/>
    <w:tmpl w:val="DDCA1C3A"/>
    <w:lvl w:ilvl="0" w:tplc="BB2AD936">
      <w:start w:val="1"/>
      <w:numFmt w:val="decimal"/>
      <w:lvlText w:val="%1."/>
      <w:lvlJc w:val="right"/>
      <w:pPr>
        <w:tabs>
          <w:tab w:val="num" w:pos="936"/>
        </w:tabs>
        <w:ind w:left="93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166BF"/>
    <w:multiLevelType w:val="hybridMultilevel"/>
    <w:tmpl w:val="DDCA1C3A"/>
    <w:lvl w:ilvl="0" w:tplc="BB2AD936">
      <w:start w:val="1"/>
      <w:numFmt w:val="decimal"/>
      <w:lvlText w:val="%1."/>
      <w:lvlJc w:val="right"/>
      <w:pPr>
        <w:tabs>
          <w:tab w:val="num" w:pos="936"/>
        </w:tabs>
        <w:ind w:left="93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B5ED3"/>
    <w:multiLevelType w:val="hybridMultilevel"/>
    <w:tmpl w:val="9B88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07771"/>
    <w:multiLevelType w:val="hybridMultilevel"/>
    <w:tmpl w:val="DE54CE64"/>
    <w:lvl w:ilvl="0" w:tplc="9C947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04BC7"/>
    <w:multiLevelType w:val="hybridMultilevel"/>
    <w:tmpl w:val="86C0D7AE"/>
    <w:lvl w:ilvl="0" w:tplc="5CA6E4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7"/>
    <w:rsid w:val="0001331D"/>
    <w:rsid w:val="00056155"/>
    <w:rsid w:val="00061810"/>
    <w:rsid w:val="00094DFF"/>
    <w:rsid w:val="000A1AF8"/>
    <w:rsid w:val="000A4A9E"/>
    <w:rsid w:val="000B17AB"/>
    <w:rsid w:val="000C74A6"/>
    <w:rsid w:val="000E0081"/>
    <w:rsid w:val="000F53F9"/>
    <w:rsid w:val="000F5C41"/>
    <w:rsid w:val="0010555F"/>
    <w:rsid w:val="001137C4"/>
    <w:rsid w:val="0012280C"/>
    <w:rsid w:val="00144310"/>
    <w:rsid w:val="001666B2"/>
    <w:rsid w:val="00176743"/>
    <w:rsid w:val="00177EAB"/>
    <w:rsid w:val="00181B79"/>
    <w:rsid w:val="00183C6E"/>
    <w:rsid w:val="00190168"/>
    <w:rsid w:val="001919AA"/>
    <w:rsid w:val="001B1F7E"/>
    <w:rsid w:val="001B765C"/>
    <w:rsid w:val="001B7852"/>
    <w:rsid w:val="001C5F0F"/>
    <w:rsid w:val="001D547F"/>
    <w:rsid w:val="001E3B78"/>
    <w:rsid w:val="001E5C0C"/>
    <w:rsid w:val="001E70F5"/>
    <w:rsid w:val="001E7AD5"/>
    <w:rsid w:val="001F6337"/>
    <w:rsid w:val="00205D3F"/>
    <w:rsid w:val="0022237D"/>
    <w:rsid w:val="002255DD"/>
    <w:rsid w:val="00236218"/>
    <w:rsid w:val="00253A0D"/>
    <w:rsid w:val="00260004"/>
    <w:rsid w:val="00271A1D"/>
    <w:rsid w:val="00282693"/>
    <w:rsid w:val="002B11AD"/>
    <w:rsid w:val="002B7EC2"/>
    <w:rsid w:val="0031355C"/>
    <w:rsid w:val="003150DA"/>
    <w:rsid w:val="00326338"/>
    <w:rsid w:val="00347074"/>
    <w:rsid w:val="00351E71"/>
    <w:rsid w:val="003A16A8"/>
    <w:rsid w:val="003D50BC"/>
    <w:rsid w:val="003E2824"/>
    <w:rsid w:val="003E34A3"/>
    <w:rsid w:val="00410E3D"/>
    <w:rsid w:val="004276ED"/>
    <w:rsid w:val="004319CD"/>
    <w:rsid w:val="00433330"/>
    <w:rsid w:val="00437754"/>
    <w:rsid w:val="004378D1"/>
    <w:rsid w:val="00461B8E"/>
    <w:rsid w:val="0046471A"/>
    <w:rsid w:val="004815E3"/>
    <w:rsid w:val="004923C0"/>
    <w:rsid w:val="00495F40"/>
    <w:rsid w:val="004A2E49"/>
    <w:rsid w:val="004B111F"/>
    <w:rsid w:val="004C2BB2"/>
    <w:rsid w:val="004D6419"/>
    <w:rsid w:val="004E6D9E"/>
    <w:rsid w:val="005140A0"/>
    <w:rsid w:val="00515B2A"/>
    <w:rsid w:val="0052396B"/>
    <w:rsid w:val="00533CF6"/>
    <w:rsid w:val="00534CF1"/>
    <w:rsid w:val="00535C8C"/>
    <w:rsid w:val="00557427"/>
    <w:rsid w:val="00562F52"/>
    <w:rsid w:val="005D5C2D"/>
    <w:rsid w:val="005E6D2E"/>
    <w:rsid w:val="005F0F42"/>
    <w:rsid w:val="00606E6C"/>
    <w:rsid w:val="00617C4C"/>
    <w:rsid w:val="006269F5"/>
    <w:rsid w:val="00633227"/>
    <w:rsid w:val="0065648D"/>
    <w:rsid w:val="006625B3"/>
    <w:rsid w:val="00662AD8"/>
    <w:rsid w:val="006775C4"/>
    <w:rsid w:val="00684A62"/>
    <w:rsid w:val="006A2374"/>
    <w:rsid w:val="006C7792"/>
    <w:rsid w:val="006D5460"/>
    <w:rsid w:val="006D7A55"/>
    <w:rsid w:val="006F1D46"/>
    <w:rsid w:val="006F5993"/>
    <w:rsid w:val="007157C6"/>
    <w:rsid w:val="0073299D"/>
    <w:rsid w:val="00752340"/>
    <w:rsid w:val="00754209"/>
    <w:rsid w:val="00755BA7"/>
    <w:rsid w:val="00783403"/>
    <w:rsid w:val="00783657"/>
    <w:rsid w:val="007923A7"/>
    <w:rsid w:val="00796E8E"/>
    <w:rsid w:val="007A5403"/>
    <w:rsid w:val="007C18ED"/>
    <w:rsid w:val="007C2BE2"/>
    <w:rsid w:val="007C6CB6"/>
    <w:rsid w:val="007D1D86"/>
    <w:rsid w:val="007E78E9"/>
    <w:rsid w:val="007F7AE5"/>
    <w:rsid w:val="0080286D"/>
    <w:rsid w:val="00804B0F"/>
    <w:rsid w:val="00812B6F"/>
    <w:rsid w:val="008174BC"/>
    <w:rsid w:val="008178BA"/>
    <w:rsid w:val="008319F2"/>
    <w:rsid w:val="00846CD9"/>
    <w:rsid w:val="00847AEF"/>
    <w:rsid w:val="00854B9A"/>
    <w:rsid w:val="00862201"/>
    <w:rsid w:val="00871E80"/>
    <w:rsid w:val="00877A2F"/>
    <w:rsid w:val="00884BB9"/>
    <w:rsid w:val="00892CD4"/>
    <w:rsid w:val="00894440"/>
    <w:rsid w:val="00894F0E"/>
    <w:rsid w:val="008D23CE"/>
    <w:rsid w:val="008F04E3"/>
    <w:rsid w:val="00916DE8"/>
    <w:rsid w:val="009309E3"/>
    <w:rsid w:val="0095297A"/>
    <w:rsid w:val="00983FE1"/>
    <w:rsid w:val="009A41F8"/>
    <w:rsid w:val="009A6CBE"/>
    <w:rsid w:val="009A7B59"/>
    <w:rsid w:val="009B6C46"/>
    <w:rsid w:val="009C1597"/>
    <w:rsid w:val="009C2D0C"/>
    <w:rsid w:val="009C399A"/>
    <w:rsid w:val="009D3473"/>
    <w:rsid w:val="009F4C41"/>
    <w:rsid w:val="00A023E3"/>
    <w:rsid w:val="00A11E59"/>
    <w:rsid w:val="00A24956"/>
    <w:rsid w:val="00A344FD"/>
    <w:rsid w:val="00A36DB6"/>
    <w:rsid w:val="00A44D91"/>
    <w:rsid w:val="00A52AB3"/>
    <w:rsid w:val="00A5450F"/>
    <w:rsid w:val="00A73B10"/>
    <w:rsid w:val="00A769B0"/>
    <w:rsid w:val="00A8195D"/>
    <w:rsid w:val="00A863AF"/>
    <w:rsid w:val="00A92954"/>
    <w:rsid w:val="00A92DEF"/>
    <w:rsid w:val="00AA4F51"/>
    <w:rsid w:val="00AD21BC"/>
    <w:rsid w:val="00AE54F5"/>
    <w:rsid w:val="00AE5537"/>
    <w:rsid w:val="00AF0718"/>
    <w:rsid w:val="00AF7A2C"/>
    <w:rsid w:val="00B06B1B"/>
    <w:rsid w:val="00B16DF9"/>
    <w:rsid w:val="00B2347B"/>
    <w:rsid w:val="00B27CB3"/>
    <w:rsid w:val="00B30CC4"/>
    <w:rsid w:val="00B357D9"/>
    <w:rsid w:val="00B411B5"/>
    <w:rsid w:val="00B42EB5"/>
    <w:rsid w:val="00B47BC4"/>
    <w:rsid w:val="00B5527F"/>
    <w:rsid w:val="00B7072A"/>
    <w:rsid w:val="00B731D0"/>
    <w:rsid w:val="00B77CFA"/>
    <w:rsid w:val="00B843E8"/>
    <w:rsid w:val="00B844E9"/>
    <w:rsid w:val="00B93894"/>
    <w:rsid w:val="00BA0E31"/>
    <w:rsid w:val="00BB4784"/>
    <w:rsid w:val="00BD03C0"/>
    <w:rsid w:val="00BD26AC"/>
    <w:rsid w:val="00BF3E9D"/>
    <w:rsid w:val="00BF6AA8"/>
    <w:rsid w:val="00C01363"/>
    <w:rsid w:val="00C03F40"/>
    <w:rsid w:val="00C0534B"/>
    <w:rsid w:val="00C066C3"/>
    <w:rsid w:val="00C07772"/>
    <w:rsid w:val="00C135AD"/>
    <w:rsid w:val="00C14C24"/>
    <w:rsid w:val="00C204B2"/>
    <w:rsid w:val="00C475F1"/>
    <w:rsid w:val="00C51712"/>
    <w:rsid w:val="00C52E1A"/>
    <w:rsid w:val="00C536F4"/>
    <w:rsid w:val="00C548FF"/>
    <w:rsid w:val="00C72A4C"/>
    <w:rsid w:val="00C93087"/>
    <w:rsid w:val="00CD29BE"/>
    <w:rsid w:val="00CF370C"/>
    <w:rsid w:val="00D004D0"/>
    <w:rsid w:val="00D05124"/>
    <w:rsid w:val="00D32299"/>
    <w:rsid w:val="00D55E81"/>
    <w:rsid w:val="00D664AD"/>
    <w:rsid w:val="00D71B31"/>
    <w:rsid w:val="00D870BA"/>
    <w:rsid w:val="00D9501D"/>
    <w:rsid w:val="00D971E4"/>
    <w:rsid w:val="00DA5B2C"/>
    <w:rsid w:val="00DF0194"/>
    <w:rsid w:val="00DF4BEA"/>
    <w:rsid w:val="00DF7C5F"/>
    <w:rsid w:val="00E00218"/>
    <w:rsid w:val="00E10552"/>
    <w:rsid w:val="00E1197D"/>
    <w:rsid w:val="00E12F24"/>
    <w:rsid w:val="00E47D2D"/>
    <w:rsid w:val="00E614C5"/>
    <w:rsid w:val="00E64CBA"/>
    <w:rsid w:val="00E708A3"/>
    <w:rsid w:val="00E77C4B"/>
    <w:rsid w:val="00E9270B"/>
    <w:rsid w:val="00E94EE4"/>
    <w:rsid w:val="00EA761C"/>
    <w:rsid w:val="00ED1D91"/>
    <w:rsid w:val="00EE2863"/>
    <w:rsid w:val="00EE369B"/>
    <w:rsid w:val="00EF4A85"/>
    <w:rsid w:val="00EF5667"/>
    <w:rsid w:val="00EF6E1B"/>
    <w:rsid w:val="00F02E86"/>
    <w:rsid w:val="00F06338"/>
    <w:rsid w:val="00F2253A"/>
    <w:rsid w:val="00F34CBC"/>
    <w:rsid w:val="00F35250"/>
    <w:rsid w:val="00F44EF8"/>
    <w:rsid w:val="00F44FCB"/>
    <w:rsid w:val="00F452BB"/>
    <w:rsid w:val="00F6381D"/>
    <w:rsid w:val="00F724E0"/>
    <w:rsid w:val="00F87A2A"/>
    <w:rsid w:val="00F966F9"/>
    <w:rsid w:val="00F976FC"/>
    <w:rsid w:val="00FB210D"/>
    <w:rsid w:val="00FD3E87"/>
    <w:rsid w:val="00FE2D96"/>
    <w:rsid w:val="00FE48FF"/>
    <w:rsid w:val="00FE6719"/>
    <w:rsid w:val="00FF300A"/>
    <w:rsid w:val="00FF36FC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7E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B1F7E"/>
    <w:pPr>
      <w:keepNext/>
      <w:jc w:val="center"/>
      <w:outlineLvl w:val="1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1F7E"/>
    <w:rPr>
      <w:rFonts w:ascii="Times" w:eastAsia="Times New Roman" w:hAnsi="Times" w:cs="Times New Roman"/>
      <w:color w:val="000000"/>
      <w:w w:val="100"/>
      <w:sz w:val="24"/>
      <w:szCs w:val="24"/>
    </w:rPr>
  </w:style>
  <w:style w:type="paragraph" w:styleId="BodyTextIndent2">
    <w:name w:val="Body Text Indent 2"/>
    <w:basedOn w:val="Normal"/>
    <w:link w:val="BodyTextIndent2Char"/>
    <w:rsid w:val="001B1F7E"/>
    <w:pPr>
      <w:tabs>
        <w:tab w:val="left" w:pos="0"/>
        <w:tab w:val="decimal" w:pos="258"/>
        <w:tab w:val="left" w:pos="540"/>
        <w:tab w:val="left" w:pos="990"/>
      </w:tabs>
      <w:spacing w:after="52" w:line="190" w:lineRule="auto"/>
      <w:ind w:left="630" w:hanging="540"/>
    </w:pPr>
    <w:rPr>
      <w:sz w:val="22"/>
    </w:rPr>
  </w:style>
  <w:style w:type="character" w:customStyle="1" w:styleId="BodyTextIndent2Char">
    <w:name w:val="Body Text Indent 2 Char"/>
    <w:link w:val="BodyTextIndent2"/>
    <w:rsid w:val="001B1F7E"/>
    <w:rPr>
      <w:rFonts w:eastAsia="Times New Roman" w:cs="Times New Roman"/>
      <w:w w:val="1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D50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66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667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A92DEF"/>
    <w:pPr>
      <w:widowControl/>
      <w:autoSpaceDE/>
      <w:autoSpaceDN/>
      <w:adjustRightInd/>
      <w:ind w:left="720"/>
    </w:pPr>
    <w:rPr>
      <w:sz w:val="24"/>
    </w:rPr>
  </w:style>
  <w:style w:type="character" w:styleId="Hyperlink">
    <w:name w:val="Hyperlink"/>
    <w:uiPriority w:val="99"/>
    <w:semiHidden/>
    <w:unhideWhenUsed/>
    <w:rsid w:val="0043333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86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A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63A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3AF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2223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7E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B1F7E"/>
    <w:pPr>
      <w:keepNext/>
      <w:jc w:val="center"/>
      <w:outlineLvl w:val="1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1F7E"/>
    <w:rPr>
      <w:rFonts w:ascii="Times" w:eastAsia="Times New Roman" w:hAnsi="Times" w:cs="Times New Roman"/>
      <w:color w:val="000000"/>
      <w:w w:val="100"/>
      <w:sz w:val="24"/>
      <w:szCs w:val="24"/>
    </w:rPr>
  </w:style>
  <w:style w:type="paragraph" w:styleId="BodyTextIndent2">
    <w:name w:val="Body Text Indent 2"/>
    <w:basedOn w:val="Normal"/>
    <w:link w:val="BodyTextIndent2Char"/>
    <w:rsid w:val="001B1F7E"/>
    <w:pPr>
      <w:tabs>
        <w:tab w:val="left" w:pos="0"/>
        <w:tab w:val="decimal" w:pos="258"/>
        <w:tab w:val="left" w:pos="540"/>
        <w:tab w:val="left" w:pos="990"/>
      </w:tabs>
      <w:spacing w:after="52" w:line="190" w:lineRule="auto"/>
      <w:ind w:left="630" w:hanging="540"/>
    </w:pPr>
    <w:rPr>
      <w:sz w:val="22"/>
    </w:rPr>
  </w:style>
  <w:style w:type="character" w:customStyle="1" w:styleId="BodyTextIndent2Char">
    <w:name w:val="Body Text Indent 2 Char"/>
    <w:link w:val="BodyTextIndent2"/>
    <w:rsid w:val="001B1F7E"/>
    <w:rPr>
      <w:rFonts w:eastAsia="Times New Roman" w:cs="Times New Roman"/>
      <w:w w:val="1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D50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66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667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A92DEF"/>
    <w:pPr>
      <w:widowControl/>
      <w:autoSpaceDE/>
      <w:autoSpaceDN/>
      <w:adjustRightInd/>
      <w:ind w:left="720"/>
    </w:pPr>
    <w:rPr>
      <w:sz w:val="24"/>
    </w:rPr>
  </w:style>
  <w:style w:type="character" w:styleId="Hyperlink">
    <w:name w:val="Hyperlink"/>
    <w:uiPriority w:val="99"/>
    <w:semiHidden/>
    <w:unhideWhenUsed/>
    <w:rsid w:val="0043333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86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A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63A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3AF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2223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dashboard.chemeketa.edu/resources/oppcenter/DPR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arri37\Downloads\GenEd_CourseOutline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1925E513ADE49A5EF020420D259BE" ma:contentTypeVersion="5" ma:contentTypeDescription="Create a new document." ma:contentTypeScope="" ma:versionID="f6254d3ac8f00b22fb53c052d442aee8">
  <xsd:schema xmlns:xsd="http://www.w3.org/2001/XMLSchema" xmlns:xs="http://www.w3.org/2001/XMLSchema" xmlns:p="http://schemas.microsoft.com/office/2006/metadata/properties" xmlns:ns2="4dffcc91-8752-4980-aeef-665840ff0b21" targetNamespace="http://schemas.microsoft.com/office/2006/metadata/properties" ma:root="true" ma:fieldsID="a514029539b7266efa922e8cb17ef742" ns2:_="">
    <xsd:import namespace="4dffcc91-8752-4980-aeef-665840ff0b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cc91-8752-4980-aeef-665840ff0b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dffcc91-8752-4980-aeef-665840ff0b21">5PC53YQ2JE62-980-87</_dlc_DocId>
    <_dlc_DocIdUrl xmlns="4dffcc91-8752-4980-aeef-665840ff0b21">
      <Url>https://dashboard.chemeketa.edu/resources/crc/currdevelopment/_layouts/15/DocIdRedir.aspx?ID=5PC53YQ2JE62-980-87</Url>
      <Description>5PC53YQ2JE62-980-87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D558-769B-43E8-BEDE-6FEBD8E55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fcc91-8752-4980-aeef-665840ff0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872C8-4283-4291-A019-52EFAE4FD9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627C37-488B-459A-9CFC-AFF60A179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6ED75-00F6-4A1D-AC0A-BD63CE9EE626}">
  <ds:schemaRefs>
    <ds:schemaRef ds:uri="http://schemas.microsoft.com/office/2006/metadata/properties"/>
    <ds:schemaRef ds:uri="4dffcc91-8752-4980-aeef-665840ff0b21"/>
  </ds:schemaRefs>
</ds:datastoreItem>
</file>

<file path=customXml/itemProps5.xml><?xml version="1.0" encoding="utf-8"?>
<ds:datastoreItem xmlns:ds="http://schemas.openxmlformats.org/officeDocument/2006/customXml" ds:itemID="{A04DEBED-54A9-46A9-8932-A8409F7E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GenEd_CourseOutlineTemplate (1)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course title-30 Characters Max</vt:lpstr>
    </vt:vector>
  </TitlesOfParts>
  <Company>Chemeketa Community College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course title-30 Characters Max</dc:title>
  <dc:creator>itadmin</dc:creator>
  <cp:lastModifiedBy>itadmin</cp:lastModifiedBy>
  <cp:revision>1</cp:revision>
  <cp:lastPrinted>2015-08-19T20:30:00Z</cp:lastPrinted>
  <dcterms:created xsi:type="dcterms:W3CDTF">2018-01-05T18:32:00Z</dcterms:created>
  <dcterms:modified xsi:type="dcterms:W3CDTF">2018-01-05T18:33:00Z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0x010100E681925E513ADE49A5EF020420D259BE</vt:lpwstr>
  </property>
  <property fmtid="{D5CDD505-2E9C-101B-9397-08002B2CF9AE}" pid="3" name="_dlc_DocIdItemGuid">
    <vt:lpwstr>c4228c57-da7c-4803-a50b-4778b5829435</vt:lpwstr>
  </property>
  <property fmtid="{D5CDD505-2E9C-101B-9397-08002B2CF9AE}" pid="4" name="_dlc_DocId">
    <vt:lpwstr>5PC53YQ2JE62-980-35</vt:lpwstr>
  </property>
  <property fmtid="{D5CDD505-2E9C-101B-9397-08002B2CF9AE}" pid="5" name="_dlc_DocIdUrl">
    <vt:lpwstr>https://dashboard.chemeketa.edu/resources/crc/currdevelopment/_layouts/15/DocIdRedir.aspx?ID=5PC53YQ2JE62-980-355PC53YQ2JE62-980-35</vt:lpwstr>
  </property>
  <property fmtid="{D5CDD505-2E9C-101B-9397-08002B2CF9AE}" pid="6" name="Has_x0020_SSN">
    <vt:bool>true</vt:bool>
  </property>
  <property fmtid="{D5CDD505-2E9C-101B-9397-08002B2CF9AE}" pid="7" name="Has SSN">
    <vt:bool>true</vt:bool>
  </property>
</Properties>
</file>